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B141" w14:textId="438C790C" w:rsidR="00CD5234" w:rsidRPr="00CC455C" w:rsidRDefault="002B2749" w:rsidP="009C4969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58239" behindDoc="0" locked="0" layoutInCell="1" allowOverlap="1" wp14:anchorId="7CE17052" wp14:editId="76F2087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58100" cy="43072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1B" w:rsidRPr="00CC455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3E0231" wp14:editId="16D5A3B9">
                <wp:simplePos x="0" y="0"/>
                <wp:positionH relativeFrom="column">
                  <wp:posOffset>-1280160</wp:posOffset>
                </wp:positionH>
                <wp:positionV relativeFrom="paragraph">
                  <wp:posOffset>-4709160</wp:posOffset>
                </wp:positionV>
                <wp:extent cx="7749540" cy="14371320"/>
                <wp:effectExtent l="0" t="0" r="3810" b="0"/>
                <wp:wrapNone/>
                <wp:docPr id="233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9540" cy="143713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4240A" w14:textId="57B4178C" w:rsidR="006158F6" w:rsidRDefault="006158F6" w:rsidP="005F6C1A">
                            <w:pPr>
                              <w:jc w:val="center"/>
                            </w:pPr>
                          </w:p>
                          <w:p w14:paraId="32F84222" w14:textId="790DD7E2" w:rsidR="006158F6" w:rsidRDefault="006158F6" w:rsidP="005F6C1A">
                            <w:pPr>
                              <w:jc w:val="center"/>
                            </w:pPr>
                          </w:p>
                          <w:p w14:paraId="231FE886" w14:textId="1A28140E" w:rsidR="006158F6" w:rsidRDefault="006158F6" w:rsidP="005F6C1A">
                            <w:pPr>
                              <w:jc w:val="center"/>
                            </w:pPr>
                          </w:p>
                          <w:p w14:paraId="0E96197B" w14:textId="77777777" w:rsidR="006158F6" w:rsidRDefault="006158F6" w:rsidP="00877A7A">
                            <w:pPr>
                              <w:jc w:val="center"/>
                            </w:pPr>
                          </w:p>
                          <w:p w14:paraId="6CDCE7F7" w14:textId="77777777" w:rsidR="00877A7A" w:rsidRDefault="00877A7A" w:rsidP="00877A7A">
                            <w:pPr>
                              <w:jc w:val="center"/>
                            </w:pPr>
                          </w:p>
                          <w:p w14:paraId="42752A7B" w14:textId="76C8E698" w:rsidR="00877A7A" w:rsidRDefault="00877A7A" w:rsidP="00877A7A"/>
                          <w:p w14:paraId="739BBFB9" w14:textId="77777777" w:rsidR="00CB5D68" w:rsidRDefault="00CB5D68" w:rsidP="00877A7A"/>
                          <w:p w14:paraId="24F4DD8C" w14:textId="27D60A69" w:rsidR="00CB5D68" w:rsidRDefault="00CB5D68" w:rsidP="00877A7A"/>
                          <w:p w14:paraId="4519A2E8" w14:textId="77777777" w:rsidR="00CB5D68" w:rsidRDefault="00CB5D68" w:rsidP="00877A7A"/>
                          <w:p w14:paraId="1832F2F2" w14:textId="77777777" w:rsidR="00CB5D68" w:rsidRDefault="00CB5D68" w:rsidP="00877A7A"/>
                          <w:p w14:paraId="6D0E15EB" w14:textId="77777777" w:rsidR="00CB5D68" w:rsidRDefault="00CB5D68" w:rsidP="00877A7A"/>
                          <w:p w14:paraId="5163B38D" w14:textId="77777777" w:rsidR="00CB5D68" w:rsidRDefault="00CB5D68" w:rsidP="00877A7A"/>
                          <w:p w14:paraId="0F9F626E" w14:textId="77777777" w:rsidR="00CB5D68" w:rsidRDefault="00CB5D68" w:rsidP="00877A7A"/>
                          <w:p w14:paraId="67A863DC" w14:textId="77777777" w:rsidR="00AE3833" w:rsidRDefault="00CB5D68" w:rsidP="00877A7A">
                            <w:r>
                              <w:tab/>
                            </w:r>
                          </w:p>
                          <w:p w14:paraId="5CC7E87B" w14:textId="77777777" w:rsidR="00AE3833" w:rsidRDefault="00AE3833" w:rsidP="00877A7A"/>
                          <w:p w14:paraId="21DB514F" w14:textId="77777777" w:rsidR="00AE3833" w:rsidRDefault="00AE3833" w:rsidP="00877A7A"/>
                          <w:p w14:paraId="0B13D600" w14:textId="77777777" w:rsidR="00AE3833" w:rsidRDefault="00AE3833" w:rsidP="00877A7A"/>
                          <w:p w14:paraId="528EAA9D" w14:textId="77777777" w:rsidR="00AE3833" w:rsidRDefault="00AE3833" w:rsidP="00877A7A"/>
                          <w:p w14:paraId="5924FD4E" w14:textId="77777777" w:rsidR="00AE3833" w:rsidRDefault="00AE3833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2226E80D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40A20C63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63C7CC7A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5358AAE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324A9BA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31C0ACC7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70C27004" w14:textId="77777777" w:rsidR="00415570" w:rsidRDefault="00415570" w:rsidP="00635D5C">
                            <w:pPr>
                              <w:ind w:left="432"/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578B9B38" w14:textId="29DCB26C" w:rsidR="00CB5D68" w:rsidRPr="00C12C21" w:rsidRDefault="00A4606A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Amplify</w:t>
                            </w:r>
                          </w:p>
                          <w:p w14:paraId="033DEBEE" w14:textId="5221DB3D" w:rsidR="00CB5D68" w:rsidRPr="00C12C21" w:rsidRDefault="00AF449E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Meditech</w:t>
                            </w:r>
                            <w:r w:rsidR="00A4606A"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="00C12C21"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Enabler – </w:t>
                            </w: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837i/837p Upload/Download                      </w:t>
                            </w:r>
                            <w:proofErr w:type="gramStart"/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2 automations)</w:t>
                            </w:r>
                          </w:p>
                          <w:p w14:paraId="46D7ABC1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8B1E784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7D69E967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CD17530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ABBB600" w14:textId="33130BE2" w:rsidR="0010065F" w:rsidRPr="00AF449E" w:rsidRDefault="0010065F" w:rsidP="00DD0A6E">
                            <w:pPr>
                              <w:spacing w:after="100" w:afterAutospacing="1"/>
                              <w:ind w:left="432"/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F449E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  <w:t>Process Definition Document (PDD)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E0231" id="Rectangle 130" o:spid="_x0000_s1026" style="position:absolute;margin-left:-100.8pt;margin-top:-370.8pt;width:610.2pt;height:1131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NLhgIAAHAFAAAOAAAAZHJzL2Uyb0RvYy54bWysVEtv2zAMvg/YfxB0Xx2n6bIadYqgRYcB&#10;QVu0HXpWZKkWJouapMTOfv0o+dGgK3YY5oMgmuTHhz7y4rJrNNkL5xWYkuYnM0qE4VAp81LS7083&#10;n75Q4gMzFdNgREkPwtPL1ccPF60txBxq0JVwBEGML1pb0joEW2SZ57VomD8BKwwqJbiGBRTdS1Y5&#10;1iJ6o7P5bPY5a8FV1gEX3uPf615JVwlfSsHDnZReBKJLirmFdLp0buOZrS5Y8eKYrRUf0mD/kEXD&#10;lMGgE9Q1C4zsnPoDqlHcgQcZTjg0GUipuEg1YDX57E01jzWzItWCzfF2apP/f7D8dv9o711M3dsN&#10;8B8eO5K11heTJgp+sOmka6ItJk661MXD1EXRBcLx53K5OD9bYLM56vLF6TI/nadGZ6wY/a3z4auA&#10;hsRLSR2+U2of2298iBmwYjRJqYFW1Y3SOgmRG+JKO7Jn+KqMc2HCPL4kevlXy1RFn3gqIRy0iP7a&#10;PAhJVIWpzlPQRLa3gHmvqlkl+jhnM/zGKGMKKWYCjMgSM5ywB4DR8jjZfIAZ7KOrSFydnGd/S6yv&#10;dPJIkcGEyblRBtx7ADpMkXv74al935rYpdBtO8SP1y1Uh3tHHPRD4y2/UfhaG+bDPXM4JfjEOPnh&#10;Dg+poS0pDDdKanC/3vsf7ZG8qKWkxakrqf+5Y05Qor8ZpPV5vojMCUlYnC2ROMQda7bHGrNrrgAp&#10;kOOOsTxdo33Q41U6aJ5xQaxjVFQxwzF2SXlwo3AV+m2AK4aL9TqZ4WhaFjbm0fIIHhsc2fjUPTNn&#10;B8oGpPstjBPKijfM7W2jp4H1LoBUidavfR1aj2OdODSsoLg3juVk9booV78BAAD//wMAUEsDBBQA&#10;BgAIAAAAIQDitEWL4gAAAA8BAAAPAAAAZHJzL2Rvd25yZXYueG1sTI9BT4QwEIXvJv6HZky87bag&#10;roiUDbtxD15MXE3kWOgIZGlLaNnFf+9w0tubmZc338u2s+nZGUffOSshWgtgaGunO9tI+Pw4rBJg&#10;PiirVe8sSvhBD9v8+ipTqXYX+47nY2gYhVifKgltCEPKua9bNMqv3YCWbt9uNCrQODZcj+pC4abn&#10;sRAbblRn6UOrBty3WJ+Ok5FQfJ1KUby8HnZP+6Qapt3bXVmilLc3c/EMLOAc/syw4BM65MRUuclq&#10;z3oJq1hEG/KSerxf1OIRUUJ9KlIPMe14nvH/PfJfAAAA//8DAFBLAQItABQABgAIAAAAIQC2gziS&#10;/gAAAOEBAAATAAAAAAAAAAAAAAAAAAAAAABbQ29udGVudF9UeXBlc10ueG1sUEsBAi0AFAAGAAgA&#10;AAAhADj9If/WAAAAlAEAAAsAAAAAAAAAAAAAAAAALwEAAF9yZWxzLy5yZWxzUEsBAi0AFAAGAAgA&#10;AAAhAO1e00uGAgAAcAUAAA4AAAAAAAAAAAAAAAAALgIAAGRycy9lMm9Eb2MueG1sUEsBAi0AFAAG&#10;AAgAAAAhAOK0RYviAAAADwEAAA8AAAAAAAAAAAAAAAAA4AQAAGRycy9kb3ducmV2LnhtbFBLBQYA&#10;AAAABAAEAPMAAADvBQAAAAA=&#10;" fillcolor="#467958 [3205]" strokecolor="#252b2c [1604]" strokeweight="1pt">
                <v:path arrowok="t"/>
                <v:textbox>
                  <w:txbxContent>
                    <w:p w14:paraId="5B84240A" w14:textId="57B4178C" w:rsidR="006158F6" w:rsidRDefault="006158F6" w:rsidP="005F6C1A">
                      <w:pPr>
                        <w:jc w:val="center"/>
                      </w:pPr>
                    </w:p>
                    <w:p w14:paraId="32F84222" w14:textId="790DD7E2" w:rsidR="006158F6" w:rsidRDefault="006158F6" w:rsidP="005F6C1A">
                      <w:pPr>
                        <w:jc w:val="center"/>
                      </w:pPr>
                    </w:p>
                    <w:p w14:paraId="231FE886" w14:textId="1A28140E" w:rsidR="006158F6" w:rsidRDefault="006158F6" w:rsidP="005F6C1A">
                      <w:pPr>
                        <w:jc w:val="center"/>
                      </w:pPr>
                    </w:p>
                    <w:p w14:paraId="0E96197B" w14:textId="77777777" w:rsidR="006158F6" w:rsidRDefault="006158F6" w:rsidP="00877A7A">
                      <w:pPr>
                        <w:jc w:val="center"/>
                      </w:pPr>
                    </w:p>
                    <w:p w14:paraId="6CDCE7F7" w14:textId="77777777" w:rsidR="00877A7A" w:rsidRDefault="00877A7A" w:rsidP="00877A7A">
                      <w:pPr>
                        <w:jc w:val="center"/>
                      </w:pPr>
                    </w:p>
                    <w:p w14:paraId="42752A7B" w14:textId="76C8E698" w:rsidR="00877A7A" w:rsidRDefault="00877A7A" w:rsidP="00877A7A"/>
                    <w:p w14:paraId="739BBFB9" w14:textId="77777777" w:rsidR="00CB5D68" w:rsidRDefault="00CB5D68" w:rsidP="00877A7A"/>
                    <w:p w14:paraId="24F4DD8C" w14:textId="27D60A69" w:rsidR="00CB5D68" w:rsidRDefault="00CB5D68" w:rsidP="00877A7A"/>
                    <w:p w14:paraId="4519A2E8" w14:textId="77777777" w:rsidR="00CB5D68" w:rsidRDefault="00CB5D68" w:rsidP="00877A7A"/>
                    <w:p w14:paraId="1832F2F2" w14:textId="77777777" w:rsidR="00CB5D68" w:rsidRDefault="00CB5D68" w:rsidP="00877A7A"/>
                    <w:p w14:paraId="6D0E15EB" w14:textId="77777777" w:rsidR="00CB5D68" w:rsidRDefault="00CB5D68" w:rsidP="00877A7A"/>
                    <w:p w14:paraId="5163B38D" w14:textId="77777777" w:rsidR="00CB5D68" w:rsidRDefault="00CB5D68" w:rsidP="00877A7A"/>
                    <w:p w14:paraId="0F9F626E" w14:textId="77777777" w:rsidR="00CB5D68" w:rsidRDefault="00CB5D68" w:rsidP="00877A7A"/>
                    <w:p w14:paraId="67A863DC" w14:textId="77777777" w:rsidR="00AE3833" w:rsidRDefault="00CB5D68" w:rsidP="00877A7A">
                      <w:r>
                        <w:tab/>
                      </w:r>
                    </w:p>
                    <w:p w14:paraId="5CC7E87B" w14:textId="77777777" w:rsidR="00AE3833" w:rsidRDefault="00AE3833" w:rsidP="00877A7A"/>
                    <w:p w14:paraId="21DB514F" w14:textId="77777777" w:rsidR="00AE3833" w:rsidRDefault="00AE3833" w:rsidP="00877A7A"/>
                    <w:p w14:paraId="0B13D600" w14:textId="77777777" w:rsidR="00AE3833" w:rsidRDefault="00AE3833" w:rsidP="00877A7A"/>
                    <w:p w14:paraId="528EAA9D" w14:textId="77777777" w:rsidR="00AE3833" w:rsidRDefault="00AE3833" w:rsidP="00877A7A"/>
                    <w:p w14:paraId="5924FD4E" w14:textId="77777777" w:rsidR="00AE3833" w:rsidRDefault="00AE3833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2226E80D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40A20C63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63C7CC7A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5358AAE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324A9BA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31C0ACC7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70C27004" w14:textId="77777777" w:rsidR="00415570" w:rsidRDefault="00415570" w:rsidP="00635D5C">
                      <w:pPr>
                        <w:ind w:left="432"/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578B9B38" w14:textId="29DCB26C" w:rsidR="00CB5D68" w:rsidRPr="00C12C21" w:rsidRDefault="00A4606A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Amplify</w:t>
                      </w:r>
                    </w:p>
                    <w:p w14:paraId="033DEBEE" w14:textId="5221DB3D" w:rsidR="00CB5D68" w:rsidRPr="00C12C21" w:rsidRDefault="00AF449E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Meditech</w:t>
                      </w:r>
                      <w:r w:rsidR="00A4606A"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 w:rsidR="00C12C21"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Enabler – </w:t>
                      </w: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837i/837p Upload/Download                      </w:t>
                      </w:r>
                      <w:proofErr w:type="gramStart"/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  (</w:t>
                      </w:r>
                      <w:proofErr w:type="gramEnd"/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2 automations)</w:t>
                      </w:r>
                    </w:p>
                    <w:p w14:paraId="46D7ABC1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8B1E784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7D69E967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CD17530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ABBB600" w14:textId="33130BE2" w:rsidR="0010065F" w:rsidRPr="00AF449E" w:rsidRDefault="0010065F" w:rsidP="00DD0A6E">
                      <w:pPr>
                        <w:spacing w:after="100" w:afterAutospacing="1"/>
                        <w:ind w:left="432"/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F449E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  <w:t>Process Definition Document (PDD)</w:t>
                      </w:r>
                    </w:p>
                  </w:txbxContent>
                </v:textbox>
              </v:rect>
            </w:pict>
          </mc:Fallback>
        </mc:AlternateContent>
      </w:r>
      <w:r w:rsidR="003100D2" w:rsidRPr="00CC455C">
        <w:rPr>
          <w:rFonts w:ascii="Roboto" w:eastAsia="Arial Unicode MS" w:hAnsi="Roboto" w:cs="Arial Unicode MS"/>
        </w:rPr>
        <w:t xml:space="preserve"> </w:t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</w:p>
    <w:p w14:paraId="5FFBCD73" w14:textId="7DA9C34B" w:rsidR="00CD5234" w:rsidRPr="00CC455C" w:rsidRDefault="00CD5234" w:rsidP="009C4969">
      <w:pPr>
        <w:rPr>
          <w:rFonts w:ascii="Roboto" w:eastAsia="Arial Unicode MS" w:hAnsi="Roboto" w:cs="Arial Unicode MS"/>
        </w:rPr>
      </w:pPr>
    </w:p>
    <w:p w14:paraId="470FA954" w14:textId="62DCE498" w:rsidR="00415570" w:rsidRDefault="00B231D1" w:rsidP="0013380C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</w:rPr>
        <w:t xml:space="preserve"> </w:t>
      </w:r>
      <w:r w:rsidRPr="00CC455C">
        <w:rPr>
          <w:rFonts w:ascii="Roboto" w:eastAsia="Arial Unicode MS" w:hAnsi="Roboto" w:cs="Arial Unicode MS"/>
        </w:rPr>
        <w:br w:type="page"/>
      </w:r>
      <w:bookmarkStart w:id="0" w:name="_Hlk45025986"/>
    </w:p>
    <w:bookmarkEnd w:id="0" w:displacedByCustomXml="next"/>
    <w:sdt>
      <w:sdtPr>
        <w:rPr>
          <w:rFonts w:ascii="Roboto" w:eastAsia="Times New Roman" w:hAnsi="Roboto" w:cs="Times New Roman"/>
          <w:i/>
          <w:iCs/>
          <w:caps w:val="0"/>
          <w:color w:val="467958" w:themeColor="accent2"/>
          <w:sz w:val="18"/>
          <w:szCs w:val="22"/>
        </w:rPr>
        <w:id w:val="-520546928"/>
        <w:docPartObj>
          <w:docPartGallery w:val="Table of Contents"/>
          <w:docPartUnique/>
        </w:docPartObj>
      </w:sdtPr>
      <w:sdtEndPr>
        <w:rPr>
          <w:b/>
          <w:bCs/>
          <w:noProof/>
          <w:color w:val="233C2C" w:themeColor="accent6" w:themeShade="80"/>
          <w:sz w:val="14"/>
          <w:szCs w:val="14"/>
        </w:rPr>
      </w:sdtEndPr>
      <w:sdtContent>
        <w:p w14:paraId="4623BD49" w14:textId="4B021E00" w:rsidR="005C4EBE" w:rsidRPr="00434767" w:rsidRDefault="005C4EBE" w:rsidP="00A727F6">
          <w:pPr>
            <w:pStyle w:val="TOCHeading"/>
            <w:pBdr>
              <w:bottom w:val="single" w:sz="24" w:space="6" w:color="D4A842" w:themeColor="accent4"/>
            </w:pBdr>
            <w:spacing w:line="240" w:lineRule="auto"/>
            <w:rPr>
              <w:rFonts w:ascii="Roboto" w:hAnsi="Roboto"/>
              <w:color w:val="467958" w:themeColor="accent2"/>
              <w:sz w:val="40"/>
              <w:szCs w:val="40"/>
              <w:lang w:val="uk-UA"/>
            </w:rPr>
          </w:pPr>
          <w:r w:rsidRPr="00434767">
            <w:rPr>
              <w:rFonts w:ascii="Roboto" w:hAnsi="Roboto"/>
              <w:color w:val="467958" w:themeColor="accent2"/>
              <w:sz w:val="40"/>
              <w:szCs w:val="40"/>
            </w:rPr>
            <w:t>Table of Contents</w:t>
          </w:r>
        </w:p>
        <w:p w14:paraId="53259AD2" w14:textId="0232F631" w:rsidR="00A52A53" w:rsidRDefault="005C4EB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begin"/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instrText xml:space="preserve"> TOC \o "1-3" \h \z \u </w:instrText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separate"/>
          </w:r>
          <w:hyperlink w:anchor="_Toc139287305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Change Control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4B13D4F" w14:textId="5329ECBC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6" w:history="1">
            <w:r w:rsidR="00A52A53" w:rsidRPr="00A51DB7">
              <w:rPr>
                <w:rStyle w:val="Hyperlink"/>
                <w:noProof/>
              </w:rPr>
              <w:t>1.1 Control Guidelines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E89E36D" w14:textId="63A48325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7" w:history="1">
            <w:r w:rsidR="00A52A53" w:rsidRPr="00A51DB7">
              <w:rPr>
                <w:rStyle w:val="Hyperlink"/>
                <w:noProof/>
              </w:rPr>
              <w:t>1.2 Document Revisions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AE6C3BD" w14:textId="197DE9A4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8" w:history="1">
            <w:r w:rsidR="00A52A53" w:rsidRPr="00A51DB7">
              <w:rPr>
                <w:rStyle w:val="Hyperlink"/>
                <w:rFonts w:eastAsia="Arial Unicode MS"/>
                <w:noProof/>
              </w:rPr>
              <w:t>1.3 Known Future Initiatives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1EFD5F1" w14:textId="52D9062B" w:rsidR="00A52A53" w:rsidRDefault="00546C48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Introduction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8EF65CC" w14:textId="0D9DBAF9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2" w:history="1">
            <w:r w:rsidR="00A52A53" w:rsidRPr="00A51DB7">
              <w:rPr>
                <w:rStyle w:val="Hyperlink"/>
                <w:noProof/>
              </w:rPr>
              <w:t>2.1 Purpose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_Toc139287312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3214EDB" w14:textId="54D6A263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3" w:history="1">
            <w:r w:rsidR="00A52A53" w:rsidRPr="00A51DB7">
              <w:rPr>
                <w:rStyle w:val="Hyperlink"/>
                <w:noProof/>
              </w:rPr>
              <w:t>2.2 Objectives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_Toc139287313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FDAD1E4" w14:textId="0327D4EC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4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2.3 Key </w:t>
            </w:r>
            <w:r w:rsidR="00A52A53" w:rsidRPr="00A51DB7">
              <w:rPr>
                <w:rStyle w:val="Hyperlink"/>
                <w:noProof/>
              </w:rPr>
              <w:t>Contacts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_Toc139287314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8B309B9" w14:textId="2B61CFBA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5" w:history="1">
            <w:r w:rsidR="00A52A53" w:rsidRPr="00A51DB7">
              <w:rPr>
                <w:rStyle w:val="Hyperlink"/>
                <w:rFonts w:eastAsia="Arial Unicode MS"/>
                <w:noProof/>
              </w:rPr>
              <w:t>2.4 Pre</w:t>
            </w:r>
            <w:r w:rsidR="00A52A53" w:rsidRPr="00A51DB7">
              <w:rPr>
                <w:rStyle w:val="Hyperlink"/>
                <w:noProof/>
              </w:rPr>
              <w:t>requisite Checklist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788B547" w14:textId="35CF2570" w:rsidR="00A52A53" w:rsidRDefault="00546C48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7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Process Outline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29F520A" w14:textId="2114742E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8" w:history="1">
            <w:r w:rsidR="00A52A53" w:rsidRPr="00A51DB7">
              <w:rPr>
                <w:rStyle w:val="Hyperlink"/>
                <w:noProof/>
              </w:rPr>
              <w:t>3.1 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Overview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51B1D08" w14:textId="782D7257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9" w:history="1">
            <w:r w:rsidR="00A52A53" w:rsidRPr="00A51DB7">
              <w:rPr>
                <w:rStyle w:val="Hyperlink"/>
                <w:noProof/>
              </w:rPr>
              <w:t>3.2 Applications Used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C3575C1" w14:textId="45EF9378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0" w:history="1">
            <w:r w:rsidR="00A52A53" w:rsidRPr="00A51DB7">
              <w:rPr>
                <w:rStyle w:val="Hyperlink"/>
                <w:rFonts w:eastAsia="Arial Unicode MS"/>
                <w:noProof/>
              </w:rPr>
              <w:t>3.3 Data Inputs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49F32948" w14:textId="7E25FBC8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1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3.4 </w:t>
            </w:r>
            <w:r w:rsidR="00A52A53" w:rsidRPr="00A51DB7">
              <w:rPr>
                <w:rStyle w:val="Hyperlink"/>
                <w:noProof/>
              </w:rPr>
              <w:t>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Map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_Toc139287321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0838387" w14:textId="342886C6" w:rsidR="00A52A53" w:rsidRDefault="00546C48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2" w:history="1">
            <w:r w:rsidR="00A52A53" w:rsidRPr="00A51DB7">
              <w:rPr>
                <w:rStyle w:val="Hyperlink"/>
                <w:rFonts w:cstheme="majorHAnsi"/>
              </w:rPr>
              <w:t>3.4.1 High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_Toc139287322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557248">
              <w:rPr>
                <w:webHidden/>
              </w:rPr>
              <w:t>6</w:t>
            </w:r>
            <w:r w:rsidR="00A52A53">
              <w:rPr>
                <w:webHidden/>
              </w:rPr>
              <w:fldChar w:fldCharType="end"/>
            </w:r>
          </w:hyperlink>
        </w:p>
        <w:p w14:paraId="205999C0" w14:textId="234D7067" w:rsidR="00A52A53" w:rsidRDefault="00546C48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3" w:history="1">
            <w:r w:rsidR="00A52A53" w:rsidRPr="00A51DB7">
              <w:rPr>
                <w:rStyle w:val="Hyperlink"/>
                <w:rFonts w:cstheme="majorHAnsi"/>
              </w:rPr>
              <w:t>3.4.2 Detailed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_Toc139287323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557248">
              <w:rPr>
                <w:webHidden/>
              </w:rPr>
              <w:t>9</w:t>
            </w:r>
            <w:r w:rsidR="00A52A53">
              <w:rPr>
                <w:webHidden/>
              </w:rPr>
              <w:fldChar w:fldCharType="end"/>
            </w:r>
          </w:hyperlink>
        </w:p>
        <w:p w14:paraId="286C2E12" w14:textId="17C7AC26" w:rsidR="00A52A53" w:rsidRDefault="00546C48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4" w:history="1">
            <w:r w:rsidR="00A52A53" w:rsidRPr="00A51DB7">
              <w:rPr>
                <w:rStyle w:val="Hyperlink"/>
                <w:rFonts w:cstheme="majorHAnsi"/>
              </w:rPr>
              <w:t>3.4.3 Exceptions Handling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_Toc139287324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557248">
              <w:rPr>
                <w:webHidden/>
              </w:rPr>
              <w:t>10</w:t>
            </w:r>
            <w:r w:rsidR="00A52A53">
              <w:rPr>
                <w:webHidden/>
              </w:rPr>
              <w:fldChar w:fldCharType="end"/>
            </w:r>
          </w:hyperlink>
        </w:p>
        <w:p w14:paraId="593041C7" w14:textId="1472653F" w:rsidR="00A52A53" w:rsidRDefault="00546C48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5" w:history="1">
            <w:r w:rsidR="00A52A53" w:rsidRPr="00A51DB7">
              <w:rPr>
                <w:rStyle w:val="Hyperlink"/>
                <w:rFonts w:eastAsia="Arial Unicode MS"/>
                <w:noProof/>
              </w:rPr>
              <w:t>3.5 Out of Scope for RPA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B5855F2" w14:textId="1A9ACE8B" w:rsidR="00A52A53" w:rsidRDefault="00546C48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6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IV. Metrics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11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6E5F8E8" w14:textId="529B4DA4" w:rsidR="00A52A53" w:rsidRDefault="00546C48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7" w:history="1">
            <w:r w:rsidR="00A52A53" w:rsidRPr="00A51DB7">
              <w:rPr>
                <w:rStyle w:val="Hyperlink"/>
                <w:noProof/>
              </w:rPr>
              <w:t>4.1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Automation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11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F8ACDDF" w14:textId="7F8607B1" w:rsidR="00A52A53" w:rsidRDefault="00546C48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8" w:history="1">
            <w:r w:rsidR="00A52A53" w:rsidRPr="00A51DB7">
              <w:rPr>
                <w:rStyle w:val="Hyperlink"/>
                <w:noProof/>
              </w:rPr>
              <w:t>4.2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Business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11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B08CBF0" w14:textId="21116745" w:rsidR="00A52A53" w:rsidRDefault="00546C48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V. 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11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B848DA1" w14:textId="098E2632" w:rsidR="00A52A53" w:rsidRDefault="00546C48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30" w:history="1">
            <w:r w:rsidR="00A52A53" w:rsidRPr="00A51DB7">
              <w:rPr>
                <w:rStyle w:val="Hyperlink"/>
                <w:rFonts w:eastAsia="Arial Unicode MS"/>
                <w:noProof/>
              </w:rPr>
              <w:t>5.1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eastAsia="Arial Unicode MS"/>
                <w:noProof/>
              </w:rPr>
              <w:t>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_Toc139287330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57248">
              <w:rPr>
                <w:noProof/>
                <w:webHidden/>
              </w:rPr>
              <w:t>11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4FCDB92" w14:textId="073A325B" w:rsidR="0013380C" w:rsidRDefault="005C4EBE" w:rsidP="00A92C66">
          <w:pPr>
            <w:pStyle w:val="TOC2"/>
            <w:tabs>
              <w:tab w:val="left" w:pos="1040"/>
              <w:tab w:val="right" w:leader="dot" w:pos="8728"/>
            </w:tabs>
            <w:ind w:left="0"/>
            <w:rPr>
              <w:rFonts w:ascii="Roboto" w:hAnsi="Roboto"/>
              <w:noProof/>
              <w:sz w:val="14"/>
              <w:szCs w:val="14"/>
            </w:rPr>
          </w:pPr>
          <w:r w:rsidRPr="001A2152">
            <w:rPr>
              <w:rFonts w:ascii="Roboto" w:hAnsi="Roboto"/>
              <w:noProof/>
              <w:sz w:val="14"/>
              <w:szCs w:val="14"/>
            </w:rPr>
            <w:fldChar w:fldCharType="end"/>
          </w:r>
        </w:p>
      </w:sdtContent>
    </w:sdt>
    <w:p w14:paraId="4892D728" w14:textId="44550009" w:rsidR="00A42A38" w:rsidRPr="00A42A38" w:rsidRDefault="00A42A38" w:rsidP="00A42A38">
      <w:pPr>
        <w:tabs>
          <w:tab w:val="left" w:pos="2391"/>
        </w:tabs>
      </w:pPr>
      <w:r>
        <w:tab/>
      </w:r>
    </w:p>
    <w:p w14:paraId="3F16D602" w14:textId="41EF719F" w:rsidR="00635D5C" w:rsidRPr="0038742E" w:rsidRDefault="00635D5C" w:rsidP="00635D5C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" w:name="_Toc139287305"/>
      <w:r>
        <w:rPr>
          <w:rFonts w:ascii="Roboto" w:hAnsi="Roboto"/>
          <w:color w:val="467958" w:themeColor="accent2"/>
          <w:sz w:val="56"/>
          <w:szCs w:val="56"/>
        </w:rPr>
        <w:lastRenderedPageBreak/>
        <w:t>Change Control</w:t>
      </w:r>
      <w:bookmarkEnd w:id="1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2D5F27E4" w14:textId="15D85D39" w:rsidR="006C1BCE" w:rsidRDefault="002E6771" w:rsidP="00DD0A6E">
      <w:pPr>
        <w:rPr>
          <w:rFonts w:ascii="Roboto" w:hAnsi="Roboto" w:cs="Open Sans"/>
          <w:color w:val="233C2C"/>
          <w:szCs w:val="20"/>
        </w:rPr>
      </w:pPr>
      <w:r>
        <w:rPr>
          <w:rFonts w:ascii="Roboto" w:hAnsi="Roboto" w:cs="Open Sans"/>
          <w:color w:val="233C2C"/>
          <w:szCs w:val="20"/>
        </w:rPr>
        <w:t xml:space="preserve">This section </w:t>
      </w:r>
      <w:r w:rsidR="005E3EE1">
        <w:rPr>
          <w:rFonts w:ascii="Roboto" w:hAnsi="Roboto" w:cs="Open Sans"/>
          <w:color w:val="233C2C"/>
          <w:szCs w:val="20"/>
        </w:rPr>
        <w:t>serves as</w:t>
      </w:r>
      <w:r w:rsidR="00D60FEB">
        <w:rPr>
          <w:rFonts w:ascii="Roboto" w:hAnsi="Roboto" w:cs="Open Sans"/>
          <w:color w:val="233C2C"/>
          <w:szCs w:val="20"/>
        </w:rPr>
        <w:t xml:space="preserve"> documentation of all known changes, revisions, and</w:t>
      </w:r>
      <w:r w:rsidR="005E3EE1">
        <w:rPr>
          <w:rFonts w:ascii="Roboto" w:hAnsi="Roboto" w:cs="Open Sans"/>
          <w:color w:val="233C2C"/>
          <w:szCs w:val="20"/>
        </w:rPr>
        <w:t xml:space="preserve"> future initiatives that arise. </w:t>
      </w:r>
    </w:p>
    <w:p w14:paraId="7176990F" w14:textId="607B1104" w:rsidR="00D70481" w:rsidRPr="0032118C" w:rsidRDefault="00D70481" w:rsidP="0032118C">
      <w:pPr>
        <w:pStyle w:val="Heading2"/>
        <w:rPr>
          <w:rFonts w:asciiTheme="majorHAnsi" w:hAnsiTheme="majorHAnsi"/>
        </w:rPr>
      </w:pPr>
      <w:bookmarkStart w:id="2" w:name="_Toc139287306"/>
      <w:r w:rsidRPr="0032118C">
        <w:t xml:space="preserve">1.1 </w:t>
      </w:r>
      <w:r w:rsidR="0043794D" w:rsidRPr="0032118C">
        <w:t>Control Guidelines</w:t>
      </w:r>
      <w:bookmarkEnd w:id="2"/>
    </w:p>
    <w:p w14:paraId="0EBA8404" w14:textId="24676374" w:rsidR="00842118" w:rsidRPr="003D4865" w:rsidRDefault="003D4865" w:rsidP="00DD0A6E">
      <w:pPr>
        <w:rPr>
          <w:rFonts w:ascii="Roboto" w:eastAsia="Arial Unicode MS" w:hAnsi="Roboto" w:cs="Arial Unicode MS"/>
        </w:rPr>
      </w:pPr>
      <w:r w:rsidRPr="00267489">
        <w:rPr>
          <w:rFonts w:ascii="Roboto" w:hAnsi="Roboto" w:cs="Open Sans"/>
          <w:color w:val="233C2C"/>
          <w:szCs w:val="20"/>
        </w:rPr>
        <w:t xml:space="preserve">The guidelines </w:t>
      </w:r>
      <w:r w:rsidR="001448AC" w:rsidRPr="00267489">
        <w:rPr>
          <w:rFonts w:ascii="Roboto" w:hAnsi="Roboto" w:cs="Open Sans"/>
          <w:color w:val="233C2C"/>
          <w:szCs w:val="20"/>
        </w:rPr>
        <w:t xml:space="preserve">below </w:t>
      </w:r>
      <w:r w:rsidRPr="00267489">
        <w:rPr>
          <w:rFonts w:ascii="Roboto" w:hAnsi="Roboto" w:cs="Open Sans"/>
          <w:color w:val="233C2C"/>
          <w:szCs w:val="20"/>
        </w:rPr>
        <w:t>are followed</w:t>
      </w:r>
      <w:r w:rsidRPr="003D4865">
        <w:rPr>
          <w:rFonts w:ascii="Roboto" w:hAnsi="Roboto" w:cs="Open Sans"/>
          <w:color w:val="233C2C"/>
          <w:szCs w:val="20"/>
        </w:rPr>
        <w:t xml:space="preserve"> when changes are requested from the first finalized document. This ensures that the change is feasible and appropriate.</w:t>
      </w:r>
    </w:p>
    <w:tbl>
      <w:tblPr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860"/>
        <w:gridCol w:w="2700"/>
      </w:tblGrid>
      <w:tr w:rsidR="00842118" w:rsidRPr="00CC455C" w14:paraId="7ACBD993" w14:textId="77777777" w:rsidTr="00EC3B00">
        <w:trPr>
          <w:trHeight w:val="317"/>
        </w:trPr>
        <w:tc>
          <w:tcPr>
            <w:tcW w:w="4140" w:type="dxa"/>
            <w:shd w:val="clear" w:color="000000" w:fill="467958"/>
            <w:noWrap/>
            <w:vAlign w:val="center"/>
            <w:hideMark/>
          </w:tcPr>
          <w:p w14:paraId="24674461" w14:textId="629D066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Description</w:t>
            </w:r>
          </w:p>
        </w:tc>
        <w:tc>
          <w:tcPr>
            <w:tcW w:w="4860" w:type="dxa"/>
            <w:shd w:val="clear" w:color="000000" w:fill="467958"/>
            <w:noWrap/>
            <w:vAlign w:val="center"/>
            <w:hideMark/>
          </w:tcPr>
          <w:p w14:paraId="28B6F62F" w14:textId="00B2A97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 xml:space="preserve">Point of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ontact</w:t>
            </w:r>
            <w:r w:rsidR="003369C2">
              <w:rPr>
                <w:rFonts w:ascii="Roboto" w:eastAsia="Arial Unicode MS" w:hAnsi="Roboto"/>
                <w:color w:val="FFFFFF" w:themeColor="background1"/>
              </w:rPr>
              <w:t>(s)</w:t>
            </w:r>
          </w:p>
        </w:tc>
        <w:tc>
          <w:tcPr>
            <w:tcW w:w="2700" w:type="dxa"/>
            <w:shd w:val="clear" w:color="000000" w:fill="467958"/>
            <w:noWrap/>
            <w:vAlign w:val="center"/>
            <w:hideMark/>
          </w:tcPr>
          <w:p w14:paraId="0E0F44B7" w14:textId="0912C3E6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842118" w:rsidRPr="00CC455C" w14:paraId="338C4F3B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AF8357E" w14:textId="77777777" w:rsidR="003369C2" w:rsidRDefault="003369C2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Approval</w:t>
            </w:r>
          </w:p>
          <w:p w14:paraId="7966C5F9" w14:textId="50F61DB1" w:rsidR="00842118" w:rsidRPr="00CC455C" w:rsidRDefault="00842118" w:rsidP="00302F67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PDD completion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u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ser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a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cceptance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,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and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g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o-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l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ive)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76C5DF1C" w14:textId="67976E50" w:rsidR="002C5A6D" w:rsidRPr="00CC455C" w:rsidRDefault="00546C48" w:rsidP="00182D9D">
            <w:pPr>
              <w:tabs>
                <w:tab w:val="center" w:pos="2142"/>
              </w:tabs>
              <w:spacing w:after="0"/>
              <w:rPr>
                <w:rFonts w:ascii="Roboto" w:eastAsia="Arial Unicode MS" w:hAnsi="Roboto"/>
              </w:rPr>
            </w:pPr>
            <w:hyperlink r:id="rId12" w:history="1">
              <w:r w:rsidR="00F1252B" w:rsidRPr="00BF56F6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Casey Peters</w:t>
              </w:r>
            </w:hyperlink>
            <w:r w:rsidR="00182D9D" w:rsidRPr="00BF56F6">
              <w:rPr>
                <w:rFonts w:ascii="Roboto" w:eastAsia="Arial Unicode MS" w:hAnsi="Roboto"/>
                <w:color w:val="345A41" w:themeColor="accent2" w:themeShade="BF"/>
              </w:rPr>
              <w:t xml:space="preserve"> </w:t>
            </w:r>
            <w:r w:rsidR="00182D9D">
              <w:rPr>
                <w:rFonts w:ascii="Roboto" w:eastAsia="Arial Unicode MS" w:hAnsi="Roboto"/>
              </w:rPr>
              <w:tab/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00D268A" w14:textId="153DB2BC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842118" w:rsidRPr="00CC455C" w14:paraId="6B91F6C5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51D2A1D" w14:textId="77777777" w:rsidR="003369C2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1C476C">
              <w:rPr>
                <w:rFonts w:ascii="Roboto" w:eastAsia="Arial Unicode MS" w:hAnsi="Roboto"/>
              </w:rPr>
              <w:t>Must</w:t>
            </w:r>
            <w:r w:rsidR="00F81A3D">
              <w:rPr>
                <w:rFonts w:ascii="Roboto" w:eastAsia="Arial Unicode MS" w:hAnsi="Roboto"/>
              </w:rPr>
              <w:t xml:space="preserve"> </w:t>
            </w:r>
            <w:proofErr w:type="gramStart"/>
            <w:r w:rsidRPr="001C476C">
              <w:rPr>
                <w:rFonts w:ascii="Roboto" w:eastAsia="Arial Unicode MS" w:hAnsi="Roboto"/>
              </w:rPr>
              <w:t>review</w:t>
            </w:r>
            <w:proofErr w:type="gramEnd"/>
          </w:p>
          <w:p w14:paraId="28C84EC5" w14:textId="32A31303" w:rsidR="00842118" w:rsidRPr="00CC455C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hange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r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equests,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d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eliverables, etc.)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68AECF09" w14:textId="77777777" w:rsidR="00BF56F6" w:rsidRPr="00402CA7" w:rsidRDefault="00546C48" w:rsidP="00BF56F6">
            <w:pPr>
              <w:spacing w:after="0"/>
              <w:rPr>
                <w:rFonts w:ascii="Roboto" w:eastAsia="Arial Unicode MS" w:hAnsi="Roboto"/>
                <w:b/>
                <w:bCs/>
              </w:rPr>
            </w:pPr>
            <w:hyperlink r:id="rId13" w:history="1">
              <w:r w:rsidR="00EC3B00" w:rsidRPr="00402CA7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 xml:space="preserve">Steve </w:t>
              </w:r>
              <w:proofErr w:type="spellStart"/>
              <w:r w:rsidR="00EC3B00" w:rsidRPr="00402CA7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Strenkowski</w:t>
              </w:r>
              <w:proofErr w:type="spellEnd"/>
            </w:hyperlink>
            <w:r w:rsidR="00EC3B00" w:rsidRPr="00402CA7">
              <w:rPr>
                <w:rFonts w:ascii="Roboto" w:eastAsia="Arial Unicode MS" w:hAnsi="Roboto"/>
                <w:b/>
                <w:bCs/>
              </w:rPr>
              <w:t xml:space="preserve"> </w:t>
            </w:r>
          </w:p>
          <w:p w14:paraId="2782A838" w14:textId="0A37A7E3" w:rsidR="00072B27" w:rsidRPr="00983CD1" w:rsidRDefault="00546C48" w:rsidP="00BF56F6">
            <w:pPr>
              <w:spacing w:after="0"/>
              <w:rPr>
                <w:rFonts w:ascii="Roboto" w:eastAsia="Arial Unicode MS" w:hAnsi="Roboto"/>
                <w:b/>
                <w:bCs/>
              </w:rPr>
            </w:pPr>
            <w:hyperlink r:id="rId14" w:history="1">
              <w:r w:rsidR="00983CD1" w:rsidRPr="00402CA7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Bethany Miessner</w:t>
              </w:r>
            </w:hyperlink>
          </w:p>
        </w:tc>
        <w:tc>
          <w:tcPr>
            <w:tcW w:w="2700" w:type="dxa"/>
            <w:shd w:val="clear" w:color="auto" w:fill="auto"/>
            <w:noWrap/>
            <w:hideMark/>
          </w:tcPr>
          <w:p w14:paraId="5A7C3F37" w14:textId="0D614E60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40B0F5BF" w14:textId="77777777" w:rsidR="00842118" w:rsidRPr="00CC455C" w:rsidRDefault="00842118" w:rsidP="00635D5C">
      <w:pPr>
        <w:rPr>
          <w:rFonts w:ascii="Roboto" w:eastAsia="Arial Unicode MS" w:hAnsi="Roboto" w:cs="Arial Unicode MS"/>
        </w:rPr>
      </w:pPr>
    </w:p>
    <w:p w14:paraId="2D682168" w14:textId="02CE2B81" w:rsidR="00635D5C" w:rsidRDefault="002D5673" w:rsidP="0032118C">
      <w:pPr>
        <w:pStyle w:val="Heading2"/>
      </w:pPr>
      <w:bookmarkStart w:id="3" w:name="_Toc139287307"/>
      <w:r>
        <w:t>1.</w:t>
      </w:r>
      <w:r w:rsidR="00D70481">
        <w:t>2</w:t>
      </w:r>
      <w:r>
        <w:t xml:space="preserve"> </w:t>
      </w:r>
      <w:r w:rsidR="00635D5C" w:rsidRPr="001A2152">
        <w:t>Document Revisions</w:t>
      </w:r>
      <w:bookmarkEnd w:id="3"/>
    </w:p>
    <w:tbl>
      <w:tblPr>
        <w:tblStyle w:val="GridTable4-Accent3"/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618"/>
        <w:gridCol w:w="1544"/>
        <w:gridCol w:w="5299"/>
        <w:gridCol w:w="1890"/>
      </w:tblGrid>
      <w:tr w:rsidR="00635D5C" w:rsidRPr="00CC455C" w14:paraId="636FC10E" w14:textId="77777777" w:rsidTr="00302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08D93F7E" w14:textId="77777777" w:rsidR="00635D5C" w:rsidRPr="001C3343" w:rsidRDefault="00635D5C" w:rsidP="00AB3B76">
            <w:pPr>
              <w:jc w:val="center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Rev. #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165787A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Date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7CCBA088" w14:textId="53E3C419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Section/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p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age#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2ADA74CC" w14:textId="6DEBBC6C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 xml:space="preserve">Revision 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ummary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9BF8576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Author</w:t>
            </w:r>
          </w:p>
        </w:tc>
      </w:tr>
      <w:tr w:rsidR="00635D5C" w:rsidRPr="00CC455C" w14:paraId="6C00681A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514E10F9" w14:textId="6B8A6AD5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3AEE06F6" w14:textId="0326334B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588DD16D" w14:textId="423B973F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53A81611" w14:textId="30968DD6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72637159" w14:textId="4996931D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635D5C" w:rsidRPr="00CC455C" w14:paraId="457E9149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66A6A88D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29D13D9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F0F318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04EB6BF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5698F868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635D5C" w:rsidRPr="00CC455C" w14:paraId="726F4AB2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23987FC1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C69C79C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11B83DC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479E871B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27B1FE23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635D5C" w:rsidRPr="00CC455C" w14:paraId="3B72928D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32918188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1323036B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4146DE8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56D31BBC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7BDBD475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</w:tbl>
    <w:p w14:paraId="139CFE6C" w14:textId="77777777" w:rsidR="00635D5C" w:rsidRPr="00635D5C" w:rsidRDefault="00635D5C" w:rsidP="00635D5C"/>
    <w:p w14:paraId="4F60F1E8" w14:textId="36AAF959" w:rsidR="00390662" w:rsidRPr="00CC455C" w:rsidRDefault="002D5673" w:rsidP="0032118C">
      <w:pPr>
        <w:pStyle w:val="Heading2"/>
        <w:rPr>
          <w:rFonts w:eastAsia="Arial Unicode MS"/>
        </w:rPr>
      </w:pPr>
      <w:bookmarkStart w:id="4" w:name="_Toc139287308"/>
      <w:r>
        <w:rPr>
          <w:rFonts w:eastAsia="Arial Unicode MS"/>
        </w:rPr>
        <w:t>1.</w:t>
      </w:r>
      <w:r w:rsidR="00D70481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="00390662">
        <w:rPr>
          <w:rFonts w:eastAsia="Arial Unicode MS"/>
        </w:rPr>
        <w:t>Known Future Initiatives</w:t>
      </w:r>
      <w:bookmarkEnd w:id="4"/>
    </w:p>
    <w:p w14:paraId="552D2CB1" w14:textId="02439C05" w:rsidR="00390662" w:rsidRPr="00CC455C" w:rsidRDefault="00390662" w:rsidP="00390662">
      <w:pPr>
        <w:rPr>
          <w:rFonts w:ascii="Roboto" w:eastAsia="Arial Unicode MS" w:hAnsi="Roboto" w:cs="Arial Unicode MS"/>
          <w:color w:val="7F7F75" w:themeColor="background2" w:themeShade="80"/>
          <w:sz w:val="21"/>
          <w:szCs w:val="21"/>
        </w:rPr>
      </w:pPr>
      <w:r w:rsidRPr="00CC455C">
        <w:rPr>
          <w:rFonts w:ascii="Roboto" w:eastAsia="Arial Unicode MS" w:hAnsi="Roboto"/>
        </w:rPr>
        <w:t>The table below will capture the proposed</w:t>
      </w:r>
      <w:r w:rsidR="005C1784">
        <w:rPr>
          <w:rFonts w:ascii="Roboto" w:eastAsia="Arial Unicode MS" w:hAnsi="Roboto"/>
        </w:rPr>
        <w:t xml:space="preserve"> b</w:t>
      </w:r>
      <w:r w:rsidRPr="00CC455C">
        <w:rPr>
          <w:rFonts w:ascii="Roboto" w:eastAsia="Arial Unicode MS" w:hAnsi="Roboto"/>
        </w:rPr>
        <w:t xml:space="preserve">usiness, </w:t>
      </w:r>
      <w:r w:rsidR="005C1784">
        <w:rPr>
          <w:rFonts w:ascii="Roboto" w:eastAsia="Arial Unicode MS" w:hAnsi="Roboto"/>
        </w:rPr>
        <w:t>p</w:t>
      </w:r>
      <w:r w:rsidRPr="00CC455C">
        <w:rPr>
          <w:rFonts w:ascii="Roboto" w:eastAsia="Arial Unicode MS" w:hAnsi="Roboto"/>
        </w:rPr>
        <w:t xml:space="preserve">rocess or </w:t>
      </w:r>
      <w:r w:rsidR="005C1784">
        <w:rPr>
          <w:rFonts w:ascii="Roboto" w:eastAsia="Arial Unicode MS" w:hAnsi="Roboto"/>
        </w:rPr>
        <w:t>a</w:t>
      </w:r>
      <w:r w:rsidRPr="00CC455C">
        <w:rPr>
          <w:rFonts w:ascii="Roboto" w:eastAsia="Arial Unicode MS" w:hAnsi="Roboto"/>
        </w:rPr>
        <w:t>pplication changes to be made soon that would impact the process at hand (if any).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5"/>
        <w:gridCol w:w="3960"/>
        <w:gridCol w:w="2430"/>
        <w:gridCol w:w="2700"/>
      </w:tblGrid>
      <w:tr w:rsidR="00390662" w:rsidRPr="00CC455C" w14:paraId="024D21BE" w14:textId="77777777" w:rsidTr="0011513D">
        <w:trPr>
          <w:trHeight w:val="319"/>
        </w:trPr>
        <w:tc>
          <w:tcPr>
            <w:tcW w:w="2635" w:type="dxa"/>
            <w:shd w:val="clear" w:color="000000" w:fill="467958"/>
            <w:noWrap/>
            <w:vAlign w:val="center"/>
            <w:hideMark/>
          </w:tcPr>
          <w:p w14:paraId="41187338" w14:textId="56D16A19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Process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a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ction(s)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i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dentified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6208FAEA" w14:textId="1D2AA4D2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Impact on current automation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0D8EDF78" w14:textId="41844346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Contact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p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erson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3D1FA6C1" w14:textId="5C5683C7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Expected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ompletion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ate</w:t>
            </w:r>
          </w:p>
        </w:tc>
      </w:tr>
      <w:tr w:rsidR="00390662" w:rsidRPr="00CC455C" w14:paraId="652A90FC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64143184" w14:textId="38315C20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75BC7755" w14:textId="58A81403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5A3AFBAD" w14:textId="3D03EEF7" w:rsidR="00390662" w:rsidRPr="00CC455C" w:rsidRDefault="00390662" w:rsidP="00402CA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23D6092C" w14:textId="2C619152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68DA2E97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2D08EFA3" w14:textId="70BEB005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4ADDFCC2" w14:textId="5637C620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41366F53" w14:textId="3D334AB9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60599C9D" w14:textId="2BFED861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74B5BC04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153A44DA" w14:textId="66CCB68C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77702B8B" w14:textId="609BDB45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25437739" w14:textId="7A48ADA8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284185C6" w14:textId="2518177D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6D49E1E0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</w:tcPr>
          <w:p w14:paraId="7AFAE368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5F2F3A9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547A5D01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754EDB8F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5D51D1E1" w14:textId="3D552C30" w:rsidR="0013380C" w:rsidRPr="000F64DF" w:rsidRDefault="0013380C" w:rsidP="0013380C">
      <w:pPr>
        <w:rPr>
          <w:rFonts w:ascii="Roboto" w:eastAsia="Arial Unicode MS" w:hAnsi="Roboto" w:cs="Arial Unicode MS"/>
        </w:rPr>
      </w:pPr>
    </w:p>
    <w:p w14:paraId="7F79B963" w14:textId="1A0DF2E8" w:rsidR="00B17D8F" w:rsidRDefault="003E47AF" w:rsidP="00B17D8F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5" w:name="_Toc139287309"/>
      <w:r w:rsidRPr="00CC455C">
        <w:rPr>
          <w:rFonts w:ascii="Roboto" w:hAnsi="Roboto"/>
          <w:color w:val="467958" w:themeColor="accent2"/>
          <w:sz w:val="56"/>
          <w:szCs w:val="56"/>
        </w:rPr>
        <w:t>I</w:t>
      </w:r>
      <w:r w:rsidR="00481195">
        <w:rPr>
          <w:rFonts w:ascii="Roboto" w:hAnsi="Roboto"/>
          <w:color w:val="467958" w:themeColor="accent2"/>
          <w:sz w:val="56"/>
          <w:szCs w:val="56"/>
        </w:rPr>
        <w:t>ntroduction</w:t>
      </w:r>
      <w:bookmarkEnd w:id="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61FFCD57" w14:textId="2A94C12E" w:rsidR="004E384D" w:rsidRPr="004E384D" w:rsidRDefault="004E384D" w:rsidP="004E384D">
      <w:pPr>
        <w:rPr>
          <w:rFonts w:ascii="Roboto" w:eastAsia="Arial Unicode MS" w:hAnsi="Roboto"/>
        </w:rPr>
      </w:pPr>
      <w:r w:rsidRPr="004E384D">
        <w:rPr>
          <w:rFonts w:ascii="Roboto" w:eastAsia="Arial Unicode MS" w:hAnsi="Roboto"/>
        </w:rPr>
        <w:t>This section outlines the documents intended use, as well as applicable stakeholders who will be involved in decision making throughout the automation process.</w:t>
      </w:r>
    </w:p>
    <w:p w14:paraId="780E86A8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6" w:name="_Toc5794684"/>
      <w:bookmarkStart w:id="7" w:name="_Toc5794720"/>
      <w:bookmarkStart w:id="8" w:name="_Toc5794756"/>
      <w:bookmarkStart w:id="9" w:name="_Toc35937761"/>
      <w:bookmarkStart w:id="10" w:name="_Toc35937837"/>
      <w:bookmarkStart w:id="11" w:name="_Toc35944348"/>
      <w:bookmarkStart w:id="12" w:name="_Toc35944587"/>
      <w:bookmarkStart w:id="13" w:name="_Toc35968916"/>
      <w:bookmarkStart w:id="14" w:name="_Toc35968947"/>
      <w:bookmarkStart w:id="15" w:name="_Toc36649505"/>
      <w:bookmarkStart w:id="16" w:name="_Toc36649539"/>
      <w:bookmarkStart w:id="17" w:name="_Toc41925480"/>
      <w:bookmarkStart w:id="18" w:name="_Toc45024710"/>
      <w:bookmarkStart w:id="19" w:name="_Toc126155877"/>
      <w:bookmarkStart w:id="20" w:name="_Toc126157973"/>
      <w:bookmarkStart w:id="21" w:name="_Toc126228302"/>
      <w:bookmarkStart w:id="22" w:name="_Toc126228758"/>
      <w:bookmarkStart w:id="23" w:name="_Toc126228905"/>
      <w:bookmarkStart w:id="24" w:name="_Toc126229843"/>
      <w:bookmarkStart w:id="25" w:name="_Toc126230123"/>
      <w:bookmarkStart w:id="26" w:name="_Toc126230352"/>
      <w:bookmarkStart w:id="27" w:name="_Toc126230582"/>
      <w:bookmarkStart w:id="28" w:name="_Toc126233081"/>
      <w:bookmarkStart w:id="29" w:name="_Toc126235123"/>
      <w:bookmarkStart w:id="30" w:name="_Toc126238854"/>
      <w:bookmarkStart w:id="31" w:name="_Toc126242647"/>
      <w:bookmarkStart w:id="32" w:name="_Toc126323641"/>
      <w:bookmarkStart w:id="33" w:name="_Toc126328555"/>
      <w:bookmarkStart w:id="34" w:name="_Toc126671985"/>
      <w:bookmarkStart w:id="35" w:name="_Toc126679720"/>
      <w:bookmarkStart w:id="36" w:name="_Toc126679912"/>
      <w:bookmarkStart w:id="37" w:name="_Toc126680043"/>
      <w:bookmarkStart w:id="38" w:name="_Toc126680275"/>
      <w:bookmarkStart w:id="39" w:name="_Toc126738928"/>
      <w:bookmarkStart w:id="40" w:name="_Toc126738987"/>
      <w:bookmarkStart w:id="41" w:name="_Toc13928731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19A3D6C9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42" w:name="_Toc5794685"/>
      <w:bookmarkStart w:id="43" w:name="_Toc5794721"/>
      <w:bookmarkStart w:id="44" w:name="_Toc5794757"/>
      <w:bookmarkStart w:id="45" w:name="_Toc35937762"/>
      <w:bookmarkStart w:id="46" w:name="_Toc35937838"/>
      <w:bookmarkStart w:id="47" w:name="_Toc35944349"/>
      <w:bookmarkStart w:id="48" w:name="_Toc35944588"/>
      <w:bookmarkStart w:id="49" w:name="_Toc35968917"/>
      <w:bookmarkStart w:id="50" w:name="_Toc35968948"/>
      <w:bookmarkStart w:id="51" w:name="_Toc36649506"/>
      <w:bookmarkStart w:id="52" w:name="_Toc36649540"/>
      <w:bookmarkStart w:id="53" w:name="_Toc41925481"/>
      <w:bookmarkStart w:id="54" w:name="_Toc45024711"/>
      <w:bookmarkStart w:id="55" w:name="_Toc126155878"/>
      <w:bookmarkStart w:id="56" w:name="_Toc126157974"/>
      <w:bookmarkStart w:id="57" w:name="_Toc126228303"/>
      <w:bookmarkStart w:id="58" w:name="_Toc126228759"/>
      <w:bookmarkStart w:id="59" w:name="_Toc126228906"/>
      <w:bookmarkStart w:id="60" w:name="_Toc126229844"/>
      <w:bookmarkStart w:id="61" w:name="_Toc126230124"/>
      <w:bookmarkStart w:id="62" w:name="_Toc126230353"/>
      <w:bookmarkStart w:id="63" w:name="_Toc126230583"/>
      <w:bookmarkStart w:id="64" w:name="_Toc126233082"/>
      <w:bookmarkStart w:id="65" w:name="_Toc126235124"/>
      <w:bookmarkStart w:id="66" w:name="_Toc126238855"/>
      <w:bookmarkStart w:id="67" w:name="_Toc126242648"/>
      <w:bookmarkStart w:id="68" w:name="_Toc126323642"/>
      <w:bookmarkStart w:id="69" w:name="_Toc126328556"/>
      <w:bookmarkStart w:id="70" w:name="_Toc126671986"/>
      <w:bookmarkStart w:id="71" w:name="_Toc126679721"/>
      <w:bookmarkStart w:id="72" w:name="_Toc126679913"/>
      <w:bookmarkStart w:id="73" w:name="_Toc126680044"/>
      <w:bookmarkStart w:id="74" w:name="_Toc126680276"/>
      <w:bookmarkStart w:id="75" w:name="_Toc126738929"/>
      <w:bookmarkStart w:id="76" w:name="_Toc126738988"/>
      <w:bookmarkStart w:id="77" w:name="_Toc13928731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42E48D18" w14:textId="210B01A7" w:rsidR="003E47AF" w:rsidRPr="00CC455C" w:rsidRDefault="002D5673" w:rsidP="0032118C">
      <w:pPr>
        <w:pStyle w:val="Heading2"/>
        <w:rPr>
          <w:rFonts w:eastAsia="Arial Unicode MS"/>
        </w:rPr>
      </w:pPr>
      <w:bookmarkStart w:id="78" w:name="_Toc139287312"/>
      <w:r>
        <w:t xml:space="preserve">2.1 </w:t>
      </w:r>
      <w:r w:rsidR="003E47AF" w:rsidRPr="00CC455C">
        <w:t>Purpose</w:t>
      </w:r>
      <w:bookmarkEnd w:id="78"/>
      <w:r w:rsidR="003E47AF" w:rsidRPr="00CC455C">
        <w:rPr>
          <w:rFonts w:eastAsia="Arial Unicode MS"/>
        </w:rPr>
        <w:t xml:space="preserve"> </w:t>
      </w:r>
    </w:p>
    <w:p w14:paraId="061BC371" w14:textId="1C445749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>The Process Definition Document is a development guide that details the process</w:t>
      </w:r>
      <w:r w:rsidR="0015021C">
        <w:rPr>
          <w:rFonts w:ascii="Roboto" w:eastAsia="Arial Unicode MS" w:hAnsi="Roboto"/>
        </w:rPr>
        <w:t xml:space="preserve"> being automated</w:t>
      </w:r>
      <w:r w:rsidRPr="00044BDB">
        <w:rPr>
          <w:rFonts w:ascii="Roboto" w:eastAsia="Arial Unicode MS" w:hAnsi="Roboto"/>
        </w:rPr>
        <w:t xml:space="preserve">. It serves as a consolidated document for </w:t>
      </w:r>
      <w:r w:rsidR="003A7BF2">
        <w:rPr>
          <w:rFonts w:ascii="Roboto" w:eastAsia="Arial Unicode MS" w:hAnsi="Roboto"/>
        </w:rPr>
        <w:t xml:space="preserve">development </w:t>
      </w:r>
      <w:proofErr w:type="gramStart"/>
      <w:r w:rsidR="003A50E4" w:rsidRPr="00044BDB">
        <w:rPr>
          <w:rFonts w:ascii="Roboto" w:eastAsia="Arial Unicode MS" w:hAnsi="Roboto"/>
        </w:rPr>
        <w:t>approva</w:t>
      </w:r>
      <w:r w:rsidR="003A50E4">
        <w:rPr>
          <w:rFonts w:ascii="Roboto" w:eastAsia="Arial Unicode MS" w:hAnsi="Roboto"/>
        </w:rPr>
        <w:t>l, and</w:t>
      </w:r>
      <w:proofErr w:type="gramEnd"/>
      <w:r w:rsidR="00773D43">
        <w:rPr>
          <w:rFonts w:ascii="Roboto" w:eastAsia="Arial Unicode MS" w:hAnsi="Roboto"/>
        </w:rPr>
        <w:t xml:space="preserve"> </w:t>
      </w:r>
      <w:r w:rsidRPr="00044BDB">
        <w:rPr>
          <w:rFonts w:ascii="Roboto" w:eastAsia="Arial Unicode MS" w:hAnsi="Roboto"/>
        </w:rPr>
        <w:t>should be used following completion of the Identify &amp; Prioritize Toolkits.</w:t>
      </w:r>
    </w:p>
    <w:p w14:paraId="722589B2" w14:textId="6675033F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 xml:space="preserve">The PDD should be authored by a Solution Architect. A </w:t>
      </w:r>
      <w:r w:rsidR="0024089C">
        <w:rPr>
          <w:rFonts w:ascii="Roboto" w:eastAsia="Arial Unicode MS" w:hAnsi="Roboto"/>
        </w:rPr>
        <w:t>P</w:t>
      </w:r>
      <w:r w:rsidRPr="00044BDB">
        <w:rPr>
          <w:rFonts w:ascii="Roboto" w:eastAsia="Arial Unicode MS" w:hAnsi="Roboto"/>
        </w:rPr>
        <w:t xml:space="preserve">rocess </w:t>
      </w:r>
      <w:r w:rsidR="005964C6">
        <w:rPr>
          <w:rFonts w:ascii="Roboto" w:eastAsia="Arial Unicode MS" w:hAnsi="Roboto"/>
        </w:rPr>
        <w:t>O</w:t>
      </w:r>
      <w:r w:rsidRPr="00044BDB">
        <w:rPr>
          <w:rFonts w:ascii="Roboto" w:eastAsia="Arial Unicode MS" w:hAnsi="Roboto"/>
        </w:rPr>
        <w:t xml:space="preserve">wner should consult on the accuracy of the content. Once completed, the Solution Architect can hand off to the RPA developer(s) for </w:t>
      </w:r>
      <w:r w:rsidR="005964C6">
        <w:rPr>
          <w:rFonts w:ascii="Roboto" w:eastAsia="Arial Unicode MS" w:hAnsi="Roboto"/>
        </w:rPr>
        <w:t>development</w:t>
      </w:r>
      <w:r w:rsidRPr="00044BDB">
        <w:rPr>
          <w:rFonts w:ascii="Roboto" w:eastAsia="Arial Unicode MS" w:hAnsi="Roboto"/>
        </w:rPr>
        <w:t xml:space="preserve">. </w:t>
      </w:r>
    </w:p>
    <w:p w14:paraId="42345181" w14:textId="69BFADFA" w:rsidR="00781A3F" w:rsidRDefault="00044BDB" w:rsidP="00DD0A6E">
      <w:pPr>
        <w:spacing w:after="120"/>
        <w:rPr>
          <w:rFonts w:ascii="Roboto" w:eastAsia="Arial Unicode MS" w:hAnsi="Roboto" w:cstheme="majorHAnsi"/>
          <w:b/>
          <w:bCs/>
        </w:rPr>
      </w:pPr>
      <w:r w:rsidRPr="00044BDB">
        <w:rPr>
          <w:rFonts w:ascii="Roboto" w:eastAsia="Arial Unicode MS" w:hAnsi="Roboto"/>
        </w:rPr>
        <w:t xml:space="preserve">The PDD should always be kept </w:t>
      </w:r>
      <w:r w:rsidR="003A50E4" w:rsidRPr="00044BDB">
        <w:rPr>
          <w:rFonts w:ascii="Roboto" w:eastAsia="Arial Unicode MS" w:hAnsi="Roboto"/>
        </w:rPr>
        <w:t>up to date</w:t>
      </w:r>
      <w:r w:rsidRPr="00044BDB">
        <w:rPr>
          <w:rFonts w:ascii="Roboto" w:eastAsia="Arial Unicode MS" w:hAnsi="Roboto"/>
        </w:rPr>
        <w:t>.</w:t>
      </w:r>
      <w:r w:rsidRPr="00044BDB">
        <w:rPr>
          <w:rFonts w:ascii="Roboto" w:eastAsia="Arial Unicode MS" w:hAnsi="Roboto" w:cstheme="majorHAnsi"/>
          <w:b/>
          <w:bCs/>
        </w:rPr>
        <w:t xml:space="preserve"> </w:t>
      </w:r>
    </w:p>
    <w:p w14:paraId="0ECFD9EA" w14:textId="77777777" w:rsidR="00B4677B" w:rsidRPr="003342C8" w:rsidRDefault="00B4677B" w:rsidP="00DD0A6E">
      <w:pPr>
        <w:rPr>
          <w:rFonts w:ascii="Roboto" w:eastAsia="Arial Unicode MS" w:hAnsi="Roboto" w:cstheme="majorHAnsi"/>
          <w:b/>
          <w:bCs/>
        </w:rPr>
      </w:pPr>
    </w:p>
    <w:p w14:paraId="07F3C658" w14:textId="5C810D40" w:rsidR="003E47AF" w:rsidRPr="00CC455C" w:rsidRDefault="002D5673" w:rsidP="0032118C">
      <w:pPr>
        <w:pStyle w:val="Heading2"/>
        <w:rPr>
          <w:rFonts w:eastAsia="Arial Unicode MS"/>
        </w:rPr>
      </w:pPr>
      <w:bookmarkStart w:id="79" w:name="_Toc139287313"/>
      <w:r>
        <w:t xml:space="preserve">2.2 </w:t>
      </w:r>
      <w:r w:rsidR="003E47AF" w:rsidRPr="00CC455C">
        <w:t>Objectives</w:t>
      </w:r>
      <w:bookmarkEnd w:id="79"/>
    </w:p>
    <w:p w14:paraId="1DD867A6" w14:textId="3D4C8D6A" w:rsidR="00296444" w:rsidRDefault="00B11BE7" w:rsidP="00DD0A6E">
      <w:pPr>
        <w:spacing w:after="120"/>
        <w:rPr>
          <w:rFonts w:ascii="Roboto" w:hAnsi="Roboto"/>
          <w:highlight w:val="yellow"/>
        </w:rPr>
      </w:pPr>
      <w:r w:rsidRPr="00B11BE7">
        <w:rPr>
          <w:rFonts w:ascii="Roboto" w:eastAsia="Arial Unicode MS" w:hAnsi="Roboto"/>
        </w:rPr>
        <w:t xml:space="preserve">The automation objectives expected by the </w:t>
      </w:r>
      <w:r>
        <w:rPr>
          <w:rFonts w:ascii="Roboto" w:eastAsia="Arial Unicode MS" w:hAnsi="Roboto"/>
        </w:rPr>
        <w:t>P</w:t>
      </w:r>
      <w:r w:rsidRPr="00B11BE7">
        <w:rPr>
          <w:rFonts w:ascii="Roboto" w:eastAsia="Arial Unicode MS" w:hAnsi="Roboto"/>
        </w:rPr>
        <w:t xml:space="preserve">rocess </w:t>
      </w:r>
      <w:r w:rsidR="003342C8">
        <w:rPr>
          <w:rFonts w:ascii="Roboto" w:eastAsia="Arial Unicode MS" w:hAnsi="Roboto"/>
        </w:rPr>
        <w:t>O</w:t>
      </w:r>
      <w:r w:rsidRPr="00B11BE7">
        <w:rPr>
          <w:rFonts w:ascii="Roboto" w:eastAsia="Arial Unicode MS" w:hAnsi="Roboto"/>
        </w:rPr>
        <w:t xml:space="preserve">wner after automation of the selected business process are: </w:t>
      </w:r>
      <w:r w:rsidR="00C017CD">
        <w:rPr>
          <w:rFonts w:ascii="Roboto" w:eastAsia="Arial Unicode MS" w:hAnsi="Roboto"/>
        </w:rPr>
        <w:t xml:space="preserve">Daily file feeds for </w:t>
      </w:r>
      <w:r w:rsidR="00402CA7">
        <w:rPr>
          <w:rFonts w:ascii="Roboto" w:eastAsia="Arial Unicode MS" w:hAnsi="Roboto"/>
        </w:rPr>
        <w:t>Meditech 837i/837p files</w:t>
      </w:r>
      <w:r w:rsidR="00C017CD">
        <w:rPr>
          <w:rFonts w:ascii="Roboto" w:eastAsia="Arial Unicode MS" w:hAnsi="Roboto"/>
        </w:rPr>
        <w:t xml:space="preserve">. </w:t>
      </w:r>
      <w:r w:rsidR="00402CA7">
        <w:rPr>
          <w:rFonts w:ascii="Roboto" w:eastAsia="Arial Unicode MS" w:hAnsi="Roboto"/>
        </w:rPr>
        <w:t xml:space="preserve">Reports will be exported from Meditech, saved, and uploaded into change health for processing. </w:t>
      </w:r>
    </w:p>
    <w:p w14:paraId="18AC2194" w14:textId="77777777" w:rsidR="00F247B4" w:rsidRPr="00F247B4" w:rsidRDefault="00F247B4" w:rsidP="00FE6BB6">
      <w:pPr>
        <w:rPr>
          <w:rFonts w:ascii="Roboto" w:hAnsi="Roboto"/>
          <w:highlight w:val="yellow"/>
        </w:rPr>
      </w:pPr>
    </w:p>
    <w:p w14:paraId="734E8BFC" w14:textId="7D55A8F1" w:rsidR="00920607" w:rsidRPr="00CC455C" w:rsidRDefault="00452AF2" w:rsidP="0032118C">
      <w:pPr>
        <w:pStyle w:val="Heading2"/>
        <w:rPr>
          <w:rFonts w:eastAsia="Arial Unicode MS"/>
        </w:rPr>
      </w:pPr>
      <w:bookmarkStart w:id="80" w:name="_Toc139287314"/>
      <w:r>
        <w:rPr>
          <w:rFonts w:eastAsia="Arial Unicode MS"/>
        </w:rPr>
        <w:t xml:space="preserve">2.3 </w:t>
      </w:r>
      <w:r w:rsidR="00920607" w:rsidRPr="00CC455C">
        <w:rPr>
          <w:rFonts w:eastAsia="Arial Unicode MS"/>
        </w:rPr>
        <w:t xml:space="preserve">Key </w:t>
      </w:r>
      <w:r w:rsidR="00920607" w:rsidRPr="00CC455C">
        <w:t>Contacts</w:t>
      </w:r>
      <w:bookmarkEnd w:id="80"/>
    </w:p>
    <w:p w14:paraId="5FAC460F" w14:textId="561B526B" w:rsidR="009527E8" w:rsidRPr="00CC455C" w:rsidRDefault="00214437" w:rsidP="00DD0A6E">
      <w:pPr>
        <w:rPr>
          <w:rFonts w:ascii="Roboto" w:eastAsia="Arial Unicode MS" w:hAnsi="Roboto"/>
        </w:rPr>
      </w:pPr>
      <w:r w:rsidRPr="002A56CA">
        <w:rPr>
          <w:rFonts w:ascii="Roboto" w:eastAsia="Arial Unicode MS" w:hAnsi="Roboto"/>
        </w:rPr>
        <w:t>Add stakeholders that contribute to the content and need to be informed of changes: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2935"/>
        <w:gridCol w:w="2935"/>
        <w:gridCol w:w="2935"/>
      </w:tblGrid>
      <w:tr w:rsidR="00F53D3B" w:rsidRPr="00CC455C" w14:paraId="5B2DD768" w14:textId="77777777" w:rsidTr="002E3515">
        <w:trPr>
          <w:trHeight w:val="317"/>
        </w:trPr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77C78A3D" w14:textId="4F842D0B" w:rsidR="00F53D3B" w:rsidRPr="00AA604A" w:rsidRDefault="00F91DB0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 xml:space="preserve">Governance </w:t>
            </w:r>
            <w:r w:rsidR="00712F5D">
              <w:rPr>
                <w:rFonts w:ascii="Roboto" w:eastAsia="Arial Unicode MS" w:hAnsi="Roboto"/>
                <w:color w:val="FFFFFF" w:themeColor="background1"/>
              </w:rPr>
              <w:t>m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ember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3D0F3E45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Name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0CD4BD81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Title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5876A892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Contact</w:t>
            </w:r>
          </w:p>
        </w:tc>
      </w:tr>
      <w:tr w:rsidR="00D32128" w:rsidRPr="00CC455C" w14:paraId="753837AB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AD9FFB" w14:textId="2733EFF9" w:rsidR="00D32128" w:rsidRPr="00AA604A" w:rsidRDefault="00D32128" w:rsidP="00D32128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Account Executive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7DF0294" w14:textId="39282BBC" w:rsidR="00D32128" w:rsidRPr="005A52F3" w:rsidRDefault="00D32128" w:rsidP="00D32128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 Cooper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172A98E" w14:textId="2D2EAC77" w:rsidR="00D32128" w:rsidRPr="005A52F3" w:rsidRDefault="00D32128" w:rsidP="00D32128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President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76DF727E" w14:textId="42B1072A" w:rsidR="00D32128" w:rsidRPr="005A52F3" w:rsidRDefault="00D32128" w:rsidP="00D32128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Scott.cooper@ovationhc.com</w:t>
            </w:r>
          </w:p>
        </w:tc>
      </w:tr>
      <w:tr w:rsidR="00460830" w:rsidRPr="00CC455C" w14:paraId="31F961D7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130A13A9" w14:textId="6AC60866" w:rsidR="00460830" w:rsidRPr="00AA604A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Project Sponsor</w:t>
            </w:r>
          </w:p>
        </w:tc>
        <w:tc>
          <w:tcPr>
            <w:tcW w:w="2935" w:type="dxa"/>
            <w:shd w:val="clear" w:color="auto" w:fill="auto"/>
            <w:noWrap/>
          </w:tcPr>
          <w:p w14:paraId="04A0E555" w14:textId="5B6FC451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Casey Peters</w:t>
            </w:r>
          </w:p>
        </w:tc>
        <w:tc>
          <w:tcPr>
            <w:tcW w:w="2935" w:type="dxa"/>
            <w:shd w:val="clear" w:color="auto" w:fill="auto"/>
            <w:noWrap/>
          </w:tcPr>
          <w:p w14:paraId="2B8AA46E" w14:textId="69CB43D8" w:rsidR="00460830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SVP</w:t>
            </w:r>
          </w:p>
        </w:tc>
        <w:tc>
          <w:tcPr>
            <w:tcW w:w="2935" w:type="dxa"/>
            <w:shd w:val="clear" w:color="auto" w:fill="auto"/>
            <w:noWrap/>
          </w:tcPr>
          <w:p w14:paraId="00D2CC6F" w14:textId="35F6AF4E" w:rsidR="00460830" w:rsidRPr="0044497C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 w:rsidRPr="0044497C">
              <w:rPr>
                <w:rFonts w:ascii="Roboto" w:eastAsia="Arial Unicode MS" w:hAnsi="Roboto"/>
              </w:rPr>
              <w:t>cpeters@amplify-rcm.com</w:t>
            </w:r>
          </w:p>
        </w:tc>
      </w:tr>
      <w:tr w:rsidR="00460830" w:rsidRPr="00CC455C" w14:paraId="373D6015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BC8A8B" w14:textId="0DCD34E0" w:rsidR="00460830" w:rsidRPr="00AA604A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Operational Owner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09AA986" w14:textId="33CD34CA" w:rsidR="00460830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 xml:space="preserve">Steve </w:t>
            </w:r>
            <w:proofErr w:type="spellStart"/>
            <w:r w:rsidRPr="005A52F3">
              <w:rPr>
                <w:rFonts w:ascii="Roboto" w:eastAsia="Arial Unicode MS" w:hAnsi="Roboto"/>
              </w:rPr>
              <w:t>Strenkowski</w:t>
            </w:r>
            <w:proofErr w:type="spellEnd"/>
          </w:p>
          <w:p w14:paraId="441BADDE" w14:textId="723C7752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Bethany Meissner 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508A4D18" w14:textId="77777777" w:rsidR="00460830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Sr Product Manager, RCM</w:t>
            </w:r>
          </w:p>
          <w:p w14:paraId="74EA0067" w14:textId="3C94AC0C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Sr Consultant 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25464D88" w14:textId="3A9DA3C0" w:rsidR="00460830" w:rsidRPr="00402CA7" w:rsidRDefault="00546C48" w:rsidP="00460830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  <w:szCs w:val="20"/>
              </w:rPr>
            </w:pPr>
            <w:hyperlink r:id="rId15" w:history="1">
              <w:r w:rsidR="00460830" w:rsidRPr="00402CA7">
                <w:rPr>
                  <w:rStyle w:val="Hyperlink"/>
                  <w:rFonts w:ascii="Roboto" w:eastAsia="Arial Unicode MS" w:hAnsi="Roboto"/>
                  <w:color w:val="233C2C" w:themeColor="accent6" w:themeShade="80"/>
                  <w:szCs w:val="20"/>
                  <w:u w:val="none"/>
                </w:rPr>
                <w:t>sstrenkowski@ovationhc.com</w:t>
              </w:r>
            </w:hyperlink>
          </w:p>
          <w:p w14:paraId="501E58B1" w14:textId="23D718D4" w:rsidR="00460830" w:rsidRPr="005A52F3" w:rsidRDefault="00460830" w:rsidP="00460830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402CA7">
              <w:rPr>
                <w:rFonts w:ascii="Roboto" w:hAnsi="Roboto"/>
                <w:szCs w:val="20"/>
                <w:shd w:val="clear" w:color="auto" w:fill="FFFFFF"/>
              </w:rPr>
              <w:t>bmiessner@amplify-rcm.com</w:t>
            </w:r>
          </w:p>
        </w:tc>
      </w:tr>
      <w:tr w:rsidR="00460830" w:rsidRPr="00CC455C" w14:paraId="14B0B26B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489BE10B" w14:textId="2ABD270C" w:rsidR="00460830" w:rsidRPr="00AA604A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Solution Architect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F152D8D" w14:textId="231909D4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Nicholas Lyons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A8149CD" w14:textId="7F98B001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Solution Architect Manager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CF8ED34" w14:textId="22A809DE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proofErr w:type="spellStart"/>
            <w:r w:rsidRPr="005A52F3">
              <w:rPr>
                <w:rFonts w:ascii="Roboto" w:eastAsia="Arial Unicode MS" w:hAnsi="Roboto"/>
              </w:rPr>
              <w:t>Nick.lyons@tarpon.health</w:t>
            </w:r>
            <w:proofErr w:type="spellEnd"/>
          </w:p>
        </w:tc>
      </w:tr>
      <w:tr w:rsidR="00460830" w:rsidRPr="00CC455C" w14:paraId="0C197842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59B97422" w14:textId="0F3C96AC" w:rsidR="00460830" w:rsidRPr="00AA604A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Development team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3AA91E35" w14:textId="18DB5D4C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4F8B9A4" w14:textId="39E3CF87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  <w:hideMark/>
          </w:tcPr>
          <w:p w14:paraId="54F668A6" w14:textId="646BDEFC" w:rsidR="00460830" w:rsidRPr="005A52F3" w:rsidRDefault="00460830" w:rsidP="00460830">
            <w:pPr>
              <w:spacing w:after="0"/>
              <w:rPr>
                <w:rFonts w:ascii="Roboto" w:eastAsia="Arial Unicode MS" w:hAnsi="Roboto"/>
                <w:color w:val="auto"/>
              </w:rPr>
            </w:pPr>
          </w:p>
        </w:tc>
      </w:tr>
      <w:tr w:rsidR="00460830" w:rsidRPr="00CC455C" w14:paraId="4DAB6C51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15C89049" w14:textId="40F87B01" w:rsidR="00460830" w:rsidRPr="003E21E2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Maintenance Team</w:t>
            </w:r>
          </w:p>
        </w:tc>
        <w:tc>
          <w:tcPr>
            <w:tcW w:w="2935" w:type="dxa"/>
            <w:shd w:val="clear" w:color="auto" w:fill="auto"/>
            <w:noWrap/>
          </w:tcPr>
          <w:p w14:paraId="4A540D65" w14:textId="52CAF443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935" w:type="dxa"/>
            <w:shd w:val="clear" w:color="auto" w:fill="auto"/>
            <w:noWrap/>
          </w:tcPr>
          <w:p w14:paraId="1592C378" w14:textId="77777777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</w:tcPr>
          <w:p w14:paraId="3A619C06" w14:textId="77777777" w:rsidR="00460830" w:rsidRPr="005A52F3" w:rsidRDefault="00460830" w:rsidP="00460830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006EADE1" w14:textId="5C6095B6" w:rsidR="00A14117" w:rsidRPr="00A96262" w:rsidRDefault="001E0FF4" w:rsidP="007E31FD">
      <w:pPr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*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A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dd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additional 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columns and titles as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needed</w:t>
      </w:r>
      <w:r w:rsidR="00D007CD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 – this should be limited to key stakeholders in the automation process, and not the entirety of the Governance team</w:t>
      </w:r>
    </w:p>
    <w:p w14:paraId="63B24687" w14:textId="77777777" w:rsidR="00F0123C" w:rsidRPr="00BE2F00" w:rsidRDefault="00F0123C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6945311" w14:textId="59400015" w:rsidR="00920607" w:rsidRPr="00CC455C" w:rsidRDefault="00452AF2" w:rsidP="0032118C">
      <w:pPr>
        <w:pStyle w:val="Heading2"/>
        <w:rPr>
          <w:rFonts w:eastAsia="Arial Unicode MS"/>
        </w:rPr>
      </w:pPr>
      <w:bookmarkStart w:id="81" w:name="_Toc139287315"/>
      <w:r>
        <w:rPr>
          <w:rFonts w:eastAsia="Arial Unicode MS"/>
        </w:rPr>
        <w:t xml:space="preserve">2.4 </w:t>
      </w:r>
      <w:r w:rsidR="00920607" w:rsidRPr="00CC455C">
        <w:rPr>
          <w:rFonts w:eastAsia="Arial Unicode MS"/>
        </w:rPr>
        <w:t>Pre</w:t>
      </w:r>
      <w:r w:rsidR="00920607" w:rsidRPr="00CC455C">
        <w:t>requisite</w:t>
      </w:r>
      <w:r w:rsidR="00DF4A41" w:rsidRPr="00CC455C">
        <w:t xml:space="preserve"> Checklist</w:t>
      </w:r>
      <w:bookmarkEnd w:id="81"/>
    </w:p>
    <w:p w14:paraId="53436706" w14:textId="4BEB6E5B" w:rsidR="00920607" w:rsidRPr="00CC455C" w:rsidRDefault="00023FF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Return on </w:t>
      </w:r>
      <w:r w:rsidR="009527E8">
        <w:rPr>
          <w:rFonts w:ascii="Roboto" w:eastAsia="Arial Unicode MS" w:hAnsi="Roboto"/>
        </w:rPr>
        <w:t>investment and complexity analysis</w:t>
      </w:r>
      <w:r w:rsidR="006536A4" w:rsidRPr="00CC455C">
        <w:rPr>
          <w:rFonts w:ascii="Roboto" w:eastAsia="Arial Unicode MS" w:hAnsi="Roboto"/>
        </w:rPr>
        <w:t xml:space="preserve"> (</w:t>
      </w:r>
      <w:r w:rsidR="00FD6618" w:rsidRPr="00CC455C">
        <w:rPr>
          <w:rFonts w:ascii="Roboto" w:eastAsia="Arial Unicode MS" w:hAnsi="Roboto"/>
        </w:rPr>
        <w:t xml:space="preserve">Identify &amp; Prioritize Toolkit </w:t>
      </w:r>
      <w:r w:rsidR="002866C4">
        <w:rPr>
          <w:rFonts w:ascii="Roboto" w:eastAsia="Arial Unicode MS" w:hAnsi="Roboto"/>
        </w:rPr>
        <w:t>c</w:t>
      </w:r>
      <w:r w:rsidR="00FD6618" w:rsidRPr="00CC455C">
        <w:rPr>
          <w:rFonts w:ascii="Roboto" w:eastAsia="Arial Unicode MS" w:hAnsi="Roboto"/>
        </w:rPr>
        <w:t>ompletion</w:t>
      </w:r>
      <w:r w:rsidR="006536A4" w:rsidRPr="00CC455C">
        <w:rPr>
          <w:rFonts w:ascii="Roboto" w:eastAsia="Arial Unicode MS" w:hAnsi="Roboto"/>
        </w:rPr>
        <w:t>)</w:t>
      </w:r>
    </w:p>
    <w:p w14:paraId="64AA699A" w14:textId="3B0FA6D1" w:rsidR="00C115AB" w:rsidRPr="00CC455C" w:rsidRDefault="002866C4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Availability of data to support development</w:t>
      </w:r>
      <w:r w:rsidR="007C1C0D" w:rsidRPr="00CC455C">
        <w:rPr>
          <w:rFonts w:ascii="Roboto" w:eastAsia="Arial Unicode MS" w:hAnsi="Roboto"/>
        </w:rPr>
        <w:t xml:space="preserve"> (</w:t>
      </w:r>
      <w:r>
        <w:rPr>
          <w:rFonts w:ascii="Roboto" w:eastAsia="Arial Unicode MS" w:hAnsi="Roboto"/>
        </w:rPr>
        <w:t>d</w:t>
      </w:r>
      <w:r w:rsidR="007C1C0D" w:rsidRPr="00CC455C">
        <w:rPr>
          <w:rFonts w:ascii="Roboto" w:eastAsia="Arial Unicode MS" w:hAnsi="Roboto"/>
        </w:rPr>
        <w:t xml:space="preserve">ata consolidation, </w:t>
      </w:r>
      <w:r w:rsidR="006D35CC">
        <w:rPr>
          <w:rFonts w:ascii="Roboto" w:eastAsia="Arial Unicode MS" w:hAnsi="Roboto"/>
        </w:rPr>
        <w:t>e</w:t>
      </w:r>
      <w:r w:rsidR="007C1C0D" w:rsidRPr="00CC455C">
        <w:rPr>
          <w:rFonts w:ascii="Roboto" w:eastAsia="Arial Unicode MS" w:hAnsi="Roboto"/>
        </w:rPr>
        <w:t xml:space="preserve">xport, </w:t>
      </w:r>
      <w:r w:rsidR="00B7455B" w:rsidRPr="00CC455C">
        <w:rPr>
          <w:rFonts w:ascii="Roboto" w:eastAsia="Arial Unicode MS" w:hAnsi="Roboto"/>
        </w:rPr>
        <w:t>queue structure, output)</w:t>
      </w:r>
    </w:p>
    <w:p w14:paraId="79828272" w14:textId="14968E2F" w:rsidR="00920607" w:rsidRPr="00CC455C" w:rsidRDefault="003C6383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Developer</w:t>
      </w:r>
      <w:r w:rsidR="00920607" w:rsidRPr="00CC455C">
        <w:rPr>
          <w:rFonts w:ascii="Roboto" w:eastAsia="Arial Unicode MS" w:hAnsi="Roboto"/>
        </w:rPr>
        <w:t xml:space="preserve"> access and account creation (licenses, permissions, restrictions to create accounts for robots)</w:t>
      </w:r>
    </w:p>
    <w:p w14:paraId="01CCE42D" w14:textId="5E1FDD82" w:rsidR="00F247B4" w:rsidRDefault="0092060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Credentials required to </w:t>
      </w:r>
      <w:r w:rsidR="00F32E4D">
        <w:rPr>
          <w:rFonts w:ascii="Roboto" w:eastAsia="Arial Unicode MS" w:hAnsi="Roboto"/>
        </w:rPr>
        <w:t>access applications (usernames/passwords, service accounts, etc.)</w:t>
      </w:r>
    </w:p>
    <w:p w14:paraId="74513999" w14:textId="77777777" w:rsidR="00AA70AD" w:rsidRPr="00AA70AD" w:rsidRDefault="00AA70AD" w:rsidP="00DD0A6E">
      <w:pPr>
        <w:ind w:left="360"/>
        <w:rPr>
          <w:rFonts w:ascii="Roboto" w:eastAsia="Arial Unicode MS" w:hAnsi="Roboto"/>
        </w:rPr>
      </w:pPr>
    </w:p>
    <w:p w14:paraId="20A1CD41" w14:textId="77777777" w:rsidR="001F0F71" w:rsidRPr="001F0F71" w:rsidRDefault="001F0F71" w:rsidP="00DD0A6E">
      <w:pPr>
        <w:pStyle w:val="ListParagraph"/>
        <w:keepNext/>
        <w:keepLines/>
        <w:numPr>
          <w:ilvl w:val="0"/>
          <w:numId w:val="4"/>
        </w:numPr>
        <w:pBdr>
          <w:bottom w:val="single" w:sz="24" w:space="6" w:color="D4A842" w:themeColor="accent4"/>
        </w:pBdr>
        <w:spacing w:after="180"/>
        <w:ind w:left="0" w:hanging="720"/>
        <w:contextualSpacing w:val="0"/>
        <w:outlineLvl w:val="0"/>
        <w:rPr>
          <w:rFonts w:ascii="Roboto" w:eastAsia="Arial Unicode MS" w:hAnsi="Roboto" w:cstheme="majorBidi"/>
          <w:caps/>
          <w:vanish/>
          <w:color w:val="467958" w:themeColor="accent2"/>
          <w:sz w:val="56"/>
          <w:szCs w:val="56"/>
        </w:rPr>
      </w:pPr>
      <w:bookmarkStart w:id="82" w:name="_Toc126233087"/>
      <w:bookmarkStart w:id="83" w:name="_Toc126235129"/>
      <w:bookmarkStart w:id="84" w:name="_Toc126238860"/>
      <w:bookmarkStart w:id="85" w:name="_Toc126242653"/>
      <w:bookmarkStart w:id="86" w:name="_Toc126323647"/>
      <w:bookmarkStart w:id="87" w:name="_Toc126328561"/>
      <w:bookmarkStart w:id="88" w:name="_Toc126671991"/>
      <w:bookmarkStart w:id="89" w:name="_Toc126679726"/>
      <w:bookmarkStart w:id="90" w:name="_Toc126679918"/>
      <w:bookmarkStart w:id="91" w:name="_Toc126680049"/>
      <w:bookmarkStart w:id="92" w:name="_Toc126680281"/>
      <w:bookmarkStart w:id="93" w:name="_Toc126738934"/>
      <w:bookmarkStart w:id="94" w:name="_Toc126738993"/>
      <w:bookmarkStart w:id="95" w:name="_Toc139287316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10F66785" w14:textId="059D1564" w:rsidR="00920607" w:rsidRPr="00CC455C" w:rsidRDefault="00A15FB5" w:rsidP="00DD0A6E">
      <w:pPr>
        <w:pStyle w:val="Heading1"/>
        <w:numPr>
          <w:ilvl w:val="0"/>
          <w:numId w:val="4"/>
        </w:numPr>
        <w:pBdr>
          <w:bottom w:val="single" w:sz="24" w:space="6" w:color="D4A842" w:themeColor="accent4"/>
        </w:pBdr>
        <w:ind w:left="0" w:hanging="72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96" w:name="_Toc139287317"/>
      <w:r>
        <w:rPr>
          <w:rFonts w:ascii="Roboto" w:eastAsia="Arial Unicode MS" w:hAnsi="Roboto"/>
          <w:color w:val="467958" w:themeColor="accent2"/>
          <w:sz w:val="56"/>
          <w:szCs w:val="56"/>
        </w:rPr>
        <w:t>Process Outline</w:t>
      </w:r>
      <w:bookmarkEnd w:id="96"/>
      <w:r w:rsidR="00920607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13968AC9" w14:textId="61F9B7A4" w:rsidR="00AA70AD" w:rsidRPr="00CC455C" w:rsidRDefault="00AC6ACF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This section</w:t>
      </w:r>
      <w:r w:rsidR="00AA70AD">
        <w:rPr>
          <w:rFonts w:ascii="Roboto" w:eastAsia="Arial Unicode MS" w:hAnsi="Roboto"/>
        </w:rPr>
        <w:t xml:space="preserve"> </w:t>
      </w:r>
      <w:r w:rsidR="004B3942">
        <w:rPr>
          <w:rFonts w:ascii="Roboto" w:eastAsia="Arial Unicode MS" w:hAnsi="Roboto"/>
        </w:rPr>
        <w:t>outlines the</w:t>
      </w:r>
      <w:r w:rsidR="00E1238B">
        <w:rPr>
          <w:rFonts w:ascii="Roboto" w:eastAsia="Arial Unicode MS" w:hAnsi="Roboto"/>
        </w:rPr>
        <w:t xml:space="preserve"> applicable details</w:t>
      </w:r>
      <w:r w:rsidR="004B3942">
        <w:rPr>
          <w:rFonts w:ascii="Roboto" w:eastAsia="Arial Unicode MS" w:hAnsi="Roboto"/>
        </w:rPr>
        <w:t xml:space="preserve"> required for automation development</w:t>
      </w:r>
      <w:r w:rsidR="00E1238B">
        <w:rPr>
          <w:rFonts w:ascii="Roboto" w:eastAsia="Arial Unicode MS" w:hAnsi="Roboto"/>
        </w:rPr>
        <w:t>.</w:t>
      </w:r>
    </w:p>
    <w:p w14:paraId="77C0F035" w14:textId="24B82277" w:rsidR="00920607" w:rsidRPr="00381154" w:rsidRDefault="00452AF2" w:rsidP="0032118C">
      <w:pPr>
        <w:pStyle w:val="Heading2"/>
        <w:rPr>
          <w:rFonts w:eastAsia="Arial Unicode MS"/>
        </w:rPr>
      </w:pPr>
      <w:bookmarkStart w:id="97" w:name="_Toc5794691"/>
      <w:bookmarkStart w:id="98" w:name="_Toc5794727"/>
      <w:bookmarkStart w:id="99" w:name="_Toc5794763"/>
      <w:bookmarkStart w:id="100" w:name="_Toc35937768"/>
      <w:bookmarkStart w:id="101" w:name="_Toc35937844"/>
      <w:bookmarkStart w:id="102" w:name="_Toc35944355"/>
      <w:bookmarkStart w:id="103" w:name="_Toc35944594"/>
      <w:bookmarkStart w:id="104" w:name="_Toc35968923"/>
      <w:bookmarkStart w:id="105" w:name="_Toc35968954"/>
      <w:bookmarkStart w:id="106" w:name="_Toc36649512"/>
      <w:bookmarkStart w:id="107" w:name="_Toc36649546"/>
      <w:bookmarkStart w:id="108" w:name="_Toc41925487"/>
      <w:bookmarkStart w:id="109" w:name="_Toc45024717"/>
      <w:bookmarkStart w:id="110" w:name="_Toc126155885"/>
      <w:bookmarkStart w:id="111" w:name="_Toc126157980"/>
      <w:bookmarkStart w:id="112" w:name="_Toc126228309"/>
      <w:bookmarkStart w:id="113" w:name="_Toc126228765"/>
      <w:bookmarkStart w:id="114" w:name="_Toc126228912"/>
      <w:bookmarkStart w:id="115" w:name="_Toc139287318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>
        <w:t xml:space="preserve">3.1 </w:t>
      </w:r>
      <w:r w:rsidR="00920607" w:rsidRPr="00CC455C">
        <w:t>Process</w:t>
      </w:r>
      <w:r w:rsidR="00920607" w:rsidRPr="00381154">
        <w:rPr>
          <w:rFonts w:eastAsia="Arial Unicode MS"/>
        </w:rPr>
        <w:t xml:space="preserve"> Overview</w:t>
      </w:r>
      <w:bookmarkEnd w:id="115"/>
    </w:p>
    <w:p w14:paraId="0D6638F4" w14:textId="7B7AF776" w:rsidR="00C33221" w:rsidRPr="00CC455C" w:rsidRDefault="003E5884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The </w:t>
      </w:r>
      <w:r w:rsidR="00C2479E">
        <w:rPr>
          <w:rFonts w:ascii="Roboto" w:eastAsia="Arial Unicode MS" w:hAnsi="Roboto"/>
        </w:rPr>
        <w:t xml:space="preserve">Process Overview </w:t>
      </w:r>
      <w:r>
        <w:rPr>
          <w:rFonts w:ascii="Roboto" w:eastAsia="Arial Unicode MS" w:hAnsi="Roboto"/>
        </w:rPr>
        <w:t>contains</w:t>
      </w:r>
      <w:r w:rsidR="00920607" w:rsidRPr="00CC455C">
        <w:rPr>
          <w:rFonts w:ascii="Roboto" w:eastAsia="Arial Unicode MS" w:hAnsi="Roboto"/>
        </w:rPr>
        <w:t xml:space="preserve"> general information about the process before </w:t>
      </w:r>
      <w:r w:rsidR="00153F90">
        <w:rPr>
          <w:rFonts w:ascii="Roboto" w:eastAsia="Arial Unicode MS" w:hAnsi="Roboto"/>
        </w:rPr>
        <w:t xml:space="preserve">the </w:t>
      </w:r>
      <w:r w:rsidR="00920607" w:rsidRPr="00CC455C">
        <w:rPr>
          <w:rFonts w:ascii="Roboto" w:eastAsia="Arial Unicode MS" w:hAnsi="Roboto"/>
        </w:rPr>
        <w:t>automation</w:t>
      </w:r>
      <w:r w:rsidR="00290BA2">
        <w:rPr>
          <w:rFonts w:ascii="Roboto" w:eastAsia="Arial Unicode MS" w:hAnsi="Roboto"/>
        </w:rPr>
        <w:t xml:space="preserve"> is built</w:t>
      </w:r>
      <w:r w:rsidR="00920607" w:rsidRPr="00CC455C">
        <w:rPr>
          <w:rFonts w:ascii="Roboto" w:eastAsia="Arial Unicode MS" w:hAnsi="Roboto"/>
        </w:rPr>
        <w:t>.</w:t>
      </w:r>
      <w:r w:rsidR="00267CDD" w:rsidRPr="00CC455C">
        <w:rPr>
          <w:rFonts w:ascii="Roboto" w:eastAsia="Arial Unicode MS" w:hAnsi="Roboto"/>
        </w:rPr>
        <w:t xml:space="preserve"> </w:t>
      </w:r>
      <w:r w:rsidR="00AC5CC9">
        <w:rPr>
          <w:rFonts w:ascii="Roboto" w:eastAsia="Arial Unicode MS" w:hAnsi="Roboto"/>
        </w:rPr>
        <w:t xml:space="preserve">The Solutions Architect and Process Owner will coordinate to </w:t>
      </w:r>
      <w:r w:rsidR="006F3235">
        <w:rPr>
          <w:rFonts w:ascii="Roboto" w:eastAsia="Arial Unicode MS" w:hAnsi="Roboto"/>
        </w:rPr>
        <w:t>fill out required details below; m</w:t>
      </w:r>
      <w:r w:rsidR="00267CDD" w:rsidRPr="00CC455C">
        <w:rPr>
          <w:rFonts w:ascii="Roboto" w:eastAsia="Arial Unicode MS" w:hAnsi="Roboto"/>
        </w:rPr>
        <w:t xml:space="preserve">ost </w:t>
      </w:r>
      <w:r w:rsidR="006F3235">
        <w:rPr>
          <w:rFonts w:ascii="Roboto" w:eastAsia="Arial Unicode MS" w:hAnsi="Roboto"/>
        </w:rPr>
        <w:t>of which</w:t>
      </w:r>
      <w:r w:rsidR="00267CDD" w:rsidRPr="00CC455C">
        <w:rPr>
          <w:rFonts w:ascii="Roboto" w:eastAsia="Arial Unicode MS" w:hAnsi="Roboto"/>
        </w:rPr>
        <w:t xml:space="preserve"> can be transferred from the Identify Toolkit.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5"/>
        <w:gridCol w:w="8295"/>
      </w:tblGrid>
      <w:tr w:rsidR="00EE76C2" w:rsidRPr="00CC455C" w14:paraId="7E368D27" w14:textId="77777777" w:rsidTr="00F63B4B">
        <w:trPr>
          <w:trHeight w:val="319"/>
        </w:trPr>
        <w:tc>
          <w:tcPr>
            <w:tcW w:w="3445" w:type="dxa"/>
            <w:shd w:val="clear" w:color="000000" w:fill="467958"/>
            <w:noWrap/>
            <w:vAlign w:val="center"/>
            <w:hideMark/>
          </w:tcPr>
          <w:p w14:paraId="7773F008" w14:textId="2341829F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Item</w:t>
            </w:r>
          </w:p>
        </w:tc>
        <w:tc>
          <w:tcPr>
            <w:tcW w:w="8295" w:type="dxa"/>
            <w:shd w:val="clear" w:color="000000" w:fill="467958"/>
            <w:noWrap/>
            <w:vAlign w:val="center"/>
            <w:hideMark/>
          </w:tcPr>
          <w:p w14:paraId="35CC6B20" w14:textId="13C342A8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Answer/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escription</w:t>
            </w:r>
          </w:p>
        </w:tc>
      </w:tr>
      <w:tr w:rsidR="00EE76C2" w:rsidRPr="00CC455C" w14:paraId="2569E13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DD20BE7" w14:textId="0048691F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n</w:t>
            </w:r>
            <w:r w:rsidRPr="00AA604A">
              <w:rPr>
                <w:rFonts w:ascii="Roboto" w:eastAsia="Arial Unicode MS" w:hAnsi="Roboto"/>
              </w:rPr>
              <w:t>ame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E1F64C6" w14:textId="05822552" w:rsidR="00EE76C2" w:rsidRPr="00CC455C" w:rsidRDefault="00EE76C2" w:rsidP="007058F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  <w:r w:rsidR="00911CBE">
              <w:rPr>
                <w:rFonts w:ascii="Roboto" w:eastAsia="Arial Unicode MS" w:hAnsi="Roboto"/>
              </w:rPr>
              <w:t>Meditech</w:t>
            </w:r>
            <w:r w:rsidR="00BF7A1E">
              <w:rPr>
                <w:rFonts w:ascii="Roboto" w:eastAsia="Arial Unicode MS" w:hAnsi="Roboto"/>
              </w:rPr>
              <w:t xml:space="preserve"> Enabler (</w:t>
            </w:r>
            <w:r w:rsidR="00911CBE">
              <w:rPr>
                <w:rFonts w:ascii="Roboto" w:eastAsia="Arial Unicode MS" w:hAnsi="Roboto"/>
              </w:rPr>
              <w:t>837i/837p claims files</w:t>
            </w:r>
            <w:r w:rsidR="00BF7A1E">
              <w:rPr>
                <w:rFonts w:ascii="Roboto" w:eastAsia="Arial Unicode MS" w:hAnsi="Roboto"/>
              </w:rPr>
              <w:t>)</w:t>
            </w:r>
          </w:p>
        </w:tc>
      </w:tr>
      <w:tr w:rsidR="00EE76C2" w:rsidRPr="00CC455C" w14:paraId="43426886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9F0BF6F" w14:textId="05E05020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Short 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escription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53ECECB9" w14:textId="72142D74" w:rsidR="00EE76C2" w:rsidRPr="00CC455C" w:rsidRDefault="00911CBE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2 automations – automation 1 will download files from </w:t>
            </w:r>
            <w:r w:rsidR="00D339D1">
              <w:rPr>
                <w:rFonts w:ascii="Roboto" w:eastAsia="Arial Unicode MS" w:hAnsi="Roboto"/>
              </w:rPr>
              <w:t>Meditech. Automation 2 will upload files to Change health care.</w:t>
            </w:r>
          </w:p>
        </w:tc>
      </w:tr>
      <w:tr w:rsidR="00EE76C2" w:rsidRPr="00CC455C" w14:paraId="0C78ABC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5B0A50F" w14:textId="4982525A" w:rsidR="00EE76C2" w:rsidRPr="00AA604A" w:rsidRDefault="00396B06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a</w:t>
            </w:r>
            <w:r w:rsidRPr="00AA604A">
              <w:rPr>
                <w:rFonts w:ascii="Roboto" w:eastAsia="Arial Unicode MS" w:hAnsi="Roboto"/>
              </w:rPr>
              <w:t>rea/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epartment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4B91C1F" w14:textId="24016906" w:rsidR="00EE76C2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Billing/Follow-up</w:t>
            </w:r>
          </w:p>
        </w:tc>
      </w:tr>
      <w:tr w:rsidR="0072681C" w:rsidRPr="00CC455C" w14:paraId="3D75A85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4FEC779" w14:textId="46004B9A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r</w:t>
            </w:r>
            <w:r w:rsidRPr="00AA604A">
              <w:rPr>
                <w:rFonts w:ascii="Roboto" w:eastAsia="Arial Unicode MS" w:hAnsi="Roboto"/>
              </w:rPr>
              <w:t>estrictions/</w:t>
            </w:r>
            <w:r w:rsidR="003A3A2A">
              <w:rPr>
                <w:rFonts w:ascii="Roboto" w:eastAsia="Arial Unicode MS" w:hAnsi="Roboto"/>
              </w:rPr>
              <w:t>p</w:t>
            </w:r>
            <w:r w:rsidRPr="00AA604A">
              <w:rPr>
                <w:rFonts w:ascii="Roboto" w:eastAsia="Arial Unicode MS" w:hAnsi="Roboto"/>
              </w:rPr>
              <w:t>rerequisites</w:t>
            </w:r>
          </w:p>
        </w:tc>
        <w:tc>
          <w:tcPr>
            <w:tcW w:w="8295" w:type="dxa"/>
            <w:shd w:val="clear" w:color="auto" w:fill="auto"/>
            <w:noWrap/>
          </w:tcPr>
          <w:p w14:paraId="2D374C44" w14:textId="7201B784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Credentials </w:t>
            </w:r>
            <w:r w:rsidR="00D339D1">
              <w:rPr>
                <w:rFonts w:ascii="Roboto" w:eastAsia="Arial Unicode MS" w:hAnsi="Roboto"/>
              </w:rPr>
              <w:t>(service account available)</w:t>
            </w:r>
          </w:p>
        </w:tc>
      </w:tr>
      <w:tr w:rsidR="0072681C" w:rsidRPr="00CC455C" w14:paraId="3651B4EF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C62B4F5" w14:textId="3BDA16B3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s</w:t>
            </w:r>
            <w:r w:rsidRPr="00AA604A">
              <w:rPr>
                <w:rFonts w:ascii="Roboto" w:eastAsia="Arial Unicode MS" w:hAnsi="Roboto"/>
              </w:rPr>
              <w:t xml:space="preserve">chedule &amp; </w:t>
            </w:r>
            <w:r w:rsidR="003A3A2A">
              <w:rPr>
                <w:rFonts w:ascii="Roboto" w:eastAsia="Arial Unicode MS" w:hAnsi="Roboto"/>
              </w:rPr>
              <w:t>f</w:t>
            </w:r>
            <w:r w:rsidRPr="00AA604A">
              <w:rPr>
                <w:rFonts w:ascii="Roboto" w:eastAsia="Arial Unicode MS" w:hAnsi="Roboto"/>
              </w:rPr>
              <w:t>requency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1C4CF4E" w14:textId="7B60CBD6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Daily</w:t>
            </w:r>
          </w:p>
        </w:tc>
      </w:tr>
      <w:tr w:rsidR="0072681C" w:rsidRPr="00CC455C" w14:paraId="5EDD9F4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7797073E" w14:textId="05964118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e</w:t>
            </w:r>
            <w:r w:rsidRPr="00AA604A">
              <w:rPr>
                <w:rFonts w:ascii="Roboto" w:eastAsia="Arial Unicode MS" w:hAnsi="Roboto"/>
              </w:rPr>
              <w:t xml:space="preserve">xecution </w:t>
            </w:r>
            <w:r w:rsidR="003A3A2A">
              <w:rPr>
                <w:rFonts w:ascii="Roboto" w:eastAsia="Arial Unicode MS" w:hAnsi="Roboto"/>
              </w:rPr>
              <w:t>t</w:t>
            </w:r>
            <w:r w:rsidRPr="00AA604A">
              <w:rPr>
                <w:rFonts w:ascii="Roboto" w:eastAsia="Arial Unicode MS" w:hAnsi="Roboto"/>
              </w:rPr>
              <w:t>ime (per action)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77FDCE3B" w14:textId="58258C1D" w:rsidR="0072681C" w:rsidRPr="00CC455C" w:rsidRDefault="006D6A56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RPA Action (</w:t>
            </w:r>
            <w:r w:rsidR="00C71465">
              <w:rPr>
                <w:rFonts w:ascii="Roboto" w:eastAsia="Arial Unicode MS" w:hAnsi="Roboto"/>
              </w:rPr>
              <w:t>20</w:t>
            </w:r>
            <w:r>
              <w:rPr>
                <w:rFonts w:ascii="Roboto" w:eastAsia="Arial Unicode MS" w:hAnsi="Roboto"/>
              </w:rPr>
              <w:t xml:space="preserve"> min)</w:t>
            </w:r>
          </w:p>
        </w:tc>
      </w:tr>
      <w:tr w:rsidR="0072681C" w:rsidRPr="00CC455C" w14:paraId="0551666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5D138C36" w14:textId="2F3777E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source</w:t>
            </w:r>
          </w:p>
        </w:tc>
        <w:tc>
          <w:tcPr>
            <w:tcW w:w="8295" w:type="dxa"/>
            <w:shd w:val="clear" w:color="auto" w:fill="auto"/>
            <w:noWrap/>
          </w:tcPr>
          <w:p w14:paraId="51F6D4E0" w14:textId="4B7C8531" w:rsidR="0072681C" w:rsidRPr="00CC455C" w:rsidRDefault="007E1ADB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Time trigger</w:t>
            </w:r>
          </w:p>
        </w:tc>
      </w:tr>
      <w:tr w:rsidR="0072681C" w:rsidRPr="00CC455C" w14:paraId="325DE0C9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1F9816AC" w14:textId="27897D5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time (export/queue)</w:t>
            </w:r>
          </w:p>
        </w:tc>
        <w:tc>
          <w:tcPr>
            <w:tcW w:w="8295" w:type="dxa"/>
            <w:shd w:val="clear" w:color="auto" w:fill="auto"/>
            <w:noWrap/>
          </w:tcPr>
          <w:p w14:paraId="28AA8FDD" w14:textId="56E2E4F0" w:rsidR="0072681C" w:rsidRPr="00CC455C" w:rsidRDefault="007E1ADB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6:00am</w:t>
            </w:r>
          </w:p>
        </w:tc>
      </w:tr>
      <w:tr w:rsidR="0072681C" w:rsidRPr="00665FB0" w14:paraId="5F9A108A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5F0973F" w14:textId="6D6B942C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Current manual daily volume</w:t>
            </w:r>
          </w:p>
        </w:tc>
        <w:tc>
          <w:tcPr>
            <w:tcW w:w="8295" w:type="dxa"/>
            <w:shd w:val="clear" w:color="auto" w:fill="auto"/>
            <w:noWrap/>
          </w:tcPr>
          <w:p w14:paraId="69E70AE6" w14:textId="518A4543" w:rsidR="0072681C" w:rsidRPr="00665FB0" w:rsidRDefault="00665FB0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 w:rsidRPr="00665FB0">
              <w:rPr>
                <w:rFonts w:ascii="Roboto" w:eastAsia="Arial Unicode MS" w:hAnsi="Roboto"/>
                <w:lang w:val="fr-FR"/>
              </w:rPr>
              <w:t>RPA Action (</w:t>
            </w:r>
            <w:r w:rsidR="00C71465">
              <w:rPr>
                <w:rFonts w:ascii="Roboto" w:eastAsia="Arial Unicode MS" w:hAnsi="Roboto"/>
                <w:lang w:val="fr-FR"/>
              </w:rPr>
              <w:t>4)</w:t>
            </w:r>
          </w:p>
        </w:tc>
      </w:tr>
      <w:tr w:rsidR="00D32128" w:rsidRPr="00665FB0" w14:paraId="0611D572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1487EE8D" w14:textId="2F1FACB5" w:rsidR="00D32128" w:rsidRPr="00AA604A" w:rsidRDefault="00D32128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 Year ROI Range</w:t>
            </w:r>
          </w:p>
        </w:tc>
        <w:tc>
          <w:tcPr>
            <w:tcW w:w="8295" w:type="dxa"/>
            <w:shd w:val="clear" w:color="auto" w:fill="auto"/>
            <w:noWrap/>
          </w:tcPr>
          <w:p w14:paraId="3DD74228" w14:textId="554BA3D5" w:rsidR="00D32128" w:rsidRPr="00665FB0" w:rsidRDefault="005031B7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>
              <w:rPr>
                <w:rFonts w:ascii="Roboto" w:eastAsia="Arial Unicode MS" w:hAnsi="Roboto"/>
                <w:lang w:val="fr-FR"/>
              </w:rPr>
              <w:t>$116,301.41 - $209,771.75</w:t>
            </w:r>
          </w:p>
        </w:tc>
      </w:tr>
    </w:tbl>
    <w:p w14:paraId="0D14F453" w14:textId="0D65A1BF" w:rsidR="009B17E7" w:rsidRDefault="0034676B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relevant data for the automation process. No fields should be left empty. Use “n/a” for the items that don`t apply to the selected business process.</w:t>
      </w:r>
    </w:p>
    <w:p w14:paraId="70BB8B93" w14:textId="77777777" w:rsidR="00A96262" w:rsidRPr="00F247B4" w:rsidRDefault="00A96262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7395D95" w14:textId="036C75A3" w:rsidR="00CF01B8" w:rsidRPr="00CC455C" w:rsidRDefault="00452AF2" w:rsidP="0032118C">
      <w:pPr>
        <w:pStyle w:val="Heading2"/>
        <w:rPr>
          <w:rFonts w:eastAsia="Arial Unicode MS"/>
        </w:rPr>
      </w:pPr>
      <w:bookmarkStart w:id="116" w:name="_Toc139287319"/>
      <w:r>
        <w:t xml:space="preserve">3.2 </w:t>
      </w:r>
      <w:r w:rsidR="00CF01B8" w:rsidRPr="00CC455C">
        <w:t>Applications Used</w:t>
      </w:r>
      <w:bookmarkEnd w:id="116"/>
    </w:p>
    <w:p w14:paraId="3FCD1335" w14:textId="086682AB" w:rsidR="00987CAD" w:rsidRPr="00CC455C" w:rsidRDefault="00FD4403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Populate the table below with </w:t>
      </w:r>
      <w:r w:rsidR="00F408E7">
        <w:rPr>
          <w:rFonts w:ascii="Roboto" w:eastAsia="Arial Unicode MS" w:hAnsi="Roboto"/>
        </w:rPr>
        <w:t>a</w:t>
      </w:r>
      <w:r w:rsidR="00FF135D">
        <w:rPr>
          <w:rFonts w:ascii="Roboto" w:eastAsia="Arial Unicode MS" w:hAnsi="Roboto"/>
        </w:rPr>
        <w:t xml:space="preserve"> c</w:t>
      </w:r>
      <w:r w:rsidR="00CF01B8" w:rsidRPr="00CC455C">
        <w:rPr>
          <w:rFonts w:ascii="Roboto" w:eastAsia="Arial Unicode MS" w:hAnsi="Roboto"/>
        </w:rPr>
        <w:t xml:space="preserve">omprehensive list of all applications </w:t>
      </w:r>
      <w:r>
        <w:rPr>
          <w:rFonts w:ascii="Roboto" w:eastAsia="Arial Unicode MS" w:hAnsi="Roboto"/>
        </w:rPr>
        <w:t>utilized throughout the automation process.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3600"/>
        <w:gridCol w:w="2520"/>
        <w:gridCol w:w="3240"/>
      </w:tblGrid>
      <w:tr w:rsidR="00987CAD" w:rsidRPr="00CC455C" w14:paraId="3FF4D889" w14:textId="5DA65AD9" w:rsidTr="00F63B4B">
        <w:trPr>
          <w:trHeight w:val="319"/>
        </w:trPr>
        <w:tc>
          <w:tcPr>
            <w:tcW w:w="2365" w:type="dxa"/>
            <w:shd w:val="clear" w:color="000000" w:fill="467958"/>
            <w:noWrap/>
            <w:vAlign w:val="center"/>
            <w:hideMark/>
          </w:tcPr>
          <w:p w14:paraId="3966B863" w14:textId="0390CBB5" w:rsidR="00987CAD" w:rsidRPr="002C556F" w:rsidRDefault="00987CAD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Application</w:t>
            </w:r>
          </w:p>
        </w:tc>
        <w:tc>
          <w:tcPr>
            <w:tcW w:w="3600" w:type="dxa"/>
            <w:shd w:val="clear" w:color="000000" w:fill="467958"/>
            <w:noWrap/>
            <w:vAlign w:val="center"/>
            <w:hideMark/>
          </w:tcPr>
          <w:p w14:paraId="34BC8987" w14:textId="02343B8D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Environment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6F93E4D5" w14:textId="2863D5B0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Access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 xml:space="preserve"> 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r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>equirements</w:t>
            </w:r>
          </w:p>
        </w:tc>
        <w:tc>
          <w:tcPr>
            <w:tcW w:w="3240" w:type="dxa"/>
            <w:shd w:val="clear" w:color="000000" w:fill="467958"/>
            <w:vAlign w:val="center"/>
          </w:tcPr>
          <w:p w14:paraId="51F81923" w14:textId="1C564614" w:rsidR="00987CAD" w:rsidRPr="002C556F" w:rsidRDefault="003E1356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2C556F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AC4A4E" w:rsidRPr="00CC455C" w14:paraId="5216695D" w14:textId="7F7F55DE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2F23C71A" w14:textId="35A0B30B" w:rsidR="00AC4A4E" w:rsidRPr="00CC455C" w:rsidRDefault="00AC4A4E" w:rsidP="00AC4A4E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Meditech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0A9A074A" w14:textId="4D2C8A29" w:rsidR="00AC4A4E" w:rsidRPr="00CC455C" w:rsidRDefault="00AC4A4E" w:rsidP="00AC4A4E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Remote Apps</w:t>
            </w:r>
          </w:p>
        </w:tc>
        <w:tc>
          <w:tcPr>
            <w:tcW w:w="2520" w:type="dxa"/>
          </w:tcPr>
          <w:p w14:paraId="026D3990" w14:textId="78DADCE2" w:rsidR="00AC4A4E" w:rsidRPr="00CC455C" w:rsidRDefault="00AC4A4E" w:rsidP="00AC4A4E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</w:p>
        </w:tc>
        <w:tc>
          <w:tcPr>
            <w:tcW w:w="3240" w:type="dxa"/>
          </w:tcPr>
          <w:p w14:paraId="387875C8" w14:textId="77777777" w:rsidR="00AC4A4E" w:rsidRDefault="00AC4A4E" w:rsidP="00AC4A4E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Service account obtained</w:t>
            </w:r>
            <w:r>
              <w:rPr>
                <w:rFonts w:ascii="Roboto" w:eastAsia="Arial Unicode MS" w:hAnsi="Roboto"/>
              </w:rPr>
              <w:br/>
              <w:t>Username: RES.AMPLI</w:t>
            </w:r>
          </w:p>
          <w:p w14:paraId="530E2FD1" w14:textId="66A56042" w:rsidR="00AC4A4E" w:rsidRPr="00CC455C" w:rsidRDefault="00AC4A4E" w:rsidP="00AC4A4E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Password:</w:t>
            </w:r>
            <w:r w:rsidR="00546C48">
              <w:rPr>
                <w:rFonts w:ascii="Roboto" w:eastAsia="Arial Unicode MS" w:hAnsi="Roboto"/>
              </w:rPr>
              <w:t xml:space="preserve"> XXXXX</w:t>
            </w:r>
          </w:p>
        </w:tc>
      </w:tr>
      <w:tr w:rsidR="00AC4A4E" w:rsidRPr="00CC455C" w14:paraId="7EB86C88" w14:textId="2459F3D4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40D4F990" w14:textId="19F0BF65" w:rsidR="00AC4A4E" w:rsidRPr="00CC455C" w:rsidRDefault="00AC4A4E" w:rsidP="00AC4A4E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600" w:type="dxa"/>
            <w:shd w:val="clear" w:color="auto" w:fill="auto"/>
            <w:noWrap/>
            <w:hideMark/>
          </w:tcPr>
          <w:p w14:paraId="4576EEEA" w14:textId="2F13E0BB" w:rsidR="00AC4A4E" w:rsidRPr="00CC455C" w:rsidRDefault="00AC4A4E" w:rsidP="00AC4A4E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</w:p>
        </w:tc>
        <w:tc>
          <w:tcPr>
            <w:tcW w:w="2520" w:type="dxa"/>
          </w:tcPr>
          <w:p w14:paraId="0258A6DA" w14:textId="178CDC1D" w:rsidR="00AC4A4E" w:rsidRPr="00CC455C" w:rsidRDefault="00AC4A4E" w:rsidP="00AC4A4E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240" w:type="dxa"/>
          </w:tcPr>
          <w:p w14:paraId="621D1FD8" w14:textId="77777777" w:rsidR="00AC4A4E" w:rsidRDefault="00AC4A4E" w:rsidP="00AC4A4E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Windows credentials</w:t>
            </w:r>
          </w:p>
          <w:p w14:paraId="125B98D6" w14:textId="77777777" w:rsidR="00AC4A4E" w:rsidRDefault="00AC4A4E" w:rsidP="00AC4A4E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Username: </w:t>
            </w:r>
            <w:proofErr w:type="spellStart"/>
            <w:r>
              <w:rPr>
                <w:rFonts w:ascii="Roboto" w:eastAsia="Arial Unicode MS" w:hAnsi="Roboto"/>
              </w:rPr>
              <w:t>AmplifyUser</w:t>
            </w:r>
            <w:proofErr w:type="spellEnd"/>
          </w:p>
          <w:p w14:paraId="29EBCFC1" w14:textId="22ECF14E" w:rsidR="00AC4A4E" w:rsidRPr="00CC455C" w:rsidRDefault="00AC4A4E" w:rsidP="00AC4A4E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Pass: </w:t>
            </w:r>
            <w:r w:rsidR="00546C48">
              <w:rPr>
                <w:rFonts w:ascii="Roboto" w:eastAsia="Arial Unicode MS" w:hAnsi="Roboto"/>
              </w:rPr>
              <w:t>XXXXX</w:t>
            </w:r>
          </w:p>
        </w:tc>
      </w:tr>
    </w:tbl>
    <w:p w14:paraId="510B0366" w14:textId="5EEADB09" w:rsidR="00D909C9" w:rsidRDefault="003E1356" w:rsidP="00D909C9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the complete list of applications</w:t>
      </w:r>
      <w:r w:rsidR="00DC3E6B"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used throughout the automation process.</w:t>
      </w:r>
    </w:p>
    <w:p w14:paraId="5C86DF52" w14:textId="77777777" w:rsidR="00D909C9" w:rsidRDefault="00D909C9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1D801CB5" w14:textId="77777777" w:rsidR="005C65C2" w:rsidRPr="00D909C9" w:rsidRDefault="005C65C2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6DC68D84" w14:textId="64A9F727" w:rsidR="00F408E7" w:rsidRPr="00F408E7" w:rsidRDefault="00D505A8" w:rsidP="0032118C">
      <w:pPr>
        <w:pStyle w:val="Heading2"/>
        <w:rPr>
          <w:rFonts w:eastAsia="Arial Unicode MS"/>
        </w:rPr>
      </w:pPr>
      <w:bookmarkStart w:id="117" w:name="_Toc139287320"/>
      <w:r>
        <w:rPr>
          <w:rFonts w:eastAsia="Arial Unicode MS"/>
        </w:rPr>
        <w:lastRenderedPageBreak/>
        <w:t>3.</w:t>
      </w:r>
      <w:r w:rsidR="009C5BE3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Pr="00CC455C">
        <w:rPr>
          <w:rFonts w:eastAsia="Arial Unicode MS"/>
        </w:rPr>
        <w:t>Data</w:t>
      </w:r>
      <w:r w:rsidR="001579A5">
        <w:rPr>
          <w:rFonts w:eastAsia="Arial Unicode MS"/>
        </w:rPr>
        <w:t xml:space="preserve"> </w:t>
      </w:r>
      <w:r w:rsidR="001579A5" w:rsidRPr="00CC455C">
        <w:rPr>
          <w:rFonts w:eastAsia="Arial Unicode MS"/>
        </w:rPr>
        <w:t>Input</w:t>
      </w:r>
      <w:r w:rsidR="001579A5">
        <w:rPr>
          <w:rFonts w:eastAsia="Arial Unicode MS"/>
        </w:rPr>
        <w:t>s</w:t>
      </w:r>
      <w:bookmarkEnd w:id="117"/>
      <w:r w:rsidRPr="00CC455C">
        <w:rPr>
          <w:rFonts w:eastAsia="Arial Unicode MS"/>
        </w:rPr>
        <w:t xml:space="preserve"> </w:t>
      </w:r>
    </w:p>
    <w:p w14:paraId="41CB1D3E" w14:textId="57115648" w:rsidR="000C41C8" w:rsidRDefault="00D505A8" w:rsidP="00DD0A6E">
      <w:p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The following table </w:t>
      </w:r>
      <w:r w:rsidR="00E86891">
        <w:rPr>
          <w:rFonts w:ascii="Roboto" w:eastAsia="Arial Unicode MS" w:hAnsi="Roboto"/>
        </w:rPr>
        <w:t>captures</w:t>
      </w:r>
      <w:r w:rsidRPr="00CC455C">
        <w:rPr>
          <w:rFonts w:ascii="Roboto" w:eastAsia="Arial Unicode MS" w:hAnsi="Roboto"/>
        </w:rPr>
        <w:t xml:space="preserve"> </w:t>
      </w:r>
      <w:r w:rsidR="001907B3">
        <w:rPr>
          <w:rFonts w:ascii="Roboto" w:eastAsia="Arial Unicode MS" w:hAnsi="Roboto"/>
        </w:rPr>
        <w:t xml:space="preserve">data input details of the process being automated. </w:t>
      </w:r>
      <w:r w:rsidR="00543D1A">
        <w:rPr>
          <w:rFonts w:ascii="Roboto" w:eastAsia="Arial Unicode MS" w:hAnsi="Roboto"/>
        </w:rPr>
        <w:t>Outline the data points</w:t>
      </w:r>
      <w:r w:rsidR="00543D1A" w:rsidRPr="00CC455C">
        <w:rPr>
          <w:rFonts w:ascii="Roboto" w:eastAsia="Arial Unicode MS" w:hAnsi="Roboto"/>
        </w:rPr>
        <w:t xml:space="preserve"> </w:t>
      </w:r>
      <w:r w:rsidR="00543D1A">
        <w:rPr>
          <w:rFonts w:ascii="Roboto" w:eastAsia="Arial Unicode MS" w:hAnsi="Roboto"/>
        </w:rPr>
        <w:t>in the table below</w:t>
      </w:r>
      <w:r w:rsidR="00F11BAE">
        <w:rPr>
          <w:rFonts w:ascii="Roboto" w:eastAsia="Arial Unicode MS" w:hAnsi="Roboto"/>
        </w:rPr>
        <w:t xml:space="preserve"> i</w:t>
      </w:r>
      <w:r w:rsidR="00F11BAE" w:rsidRPr="00CC455C">
        <w:rPr>
          <w:rFonts w:ascii="Roboto" w:eastAsia="Arial Unicode MS" w:hAnsi="Roboto"/>
        </w:rPr>
        <w:t xml:space="preserve">f the </w:t>
      </w:r>
      <w:r w:rsidR="006E3C6B">
        <w:rPr>
          <w:rFonts w:ascii="Roboto" w:eastAsia="Arial Unicode MS" w:hAnsi="Roboto"/>
        </w:rPr>
        <w:t>data field is used in the automation.</w:t>
      </w:r>
    </w:p>
    <w:p w14:paraId="79D7A8C7" w14:textId="239DB8A8" w:rsidR="00CF0EDD" w:rsidRPr="000025F8" w:rsidRDefault="00CF0EDD" w:rsidP="00DD0A6E">
      <w:pPr>
        <w:rPr>
          <w:rFonts w:ascii="Roboto" w:eastAsia="Arial Unicode MS" w:hAnsi="Roboto"/>
          <w:b/>
          <w:bCs/>
        </w:rPr>
      </w:pPr>
      <w:r w:rsidRPr="00CF0EDD">
        <w:rPr>
          <w:rFonts w:ascii="Roboto" w:eastAsia="Arial Unicode MS" w:hAnsi="Roboto"/>
          <w:i/>
          <w:iCs/>
        </w:rPr>
        <w:t>File Name</w:t>
      </w:r>
      <w:r>
        <w:rPr>
          <w:rFonts w:ascii="Roboto" w:eastAsia="Arial Unicode MS" w:hAnsi="Roboto"/>
        </w:rPr>
        <w:t xml:space="preserve">: </w:t>
      </w:r>
      <w:r w:rsidR="000025F8" w:rsidRPr="007D71FB">
        <w:rPr>
          <w:rFonts w:ascii="Roboto" w:eastAsia="Arial Unicode MS" w:hAnsi="Roboto"/>
          <w:b/>
          <w:bCs/>
          <w:highlight w:val="yellow"/>
        </w:rPr>
        <w:t xml:space="preserve">Automation will not be queue driven – section can be </w:t>
      </w:r>
      <w:proofErr w:type="gramStart"/>
      <w:r w:rsidR="000025F8" w:rsidRPr="007D71FB">
        <w:rPr>
          <w:rFonts w:ascii="Roboto" w:eastAsia="Arial Unicode MS" w:hAnsi="Roboto"/>
          <w:b/>
          <w:bCs/>
          <w:highlight w:val="yellow"/>
        </w:rPr>
        <w:t>skipped</w:t>
      </w:r>
      <w:proofErr w:type="gramEnd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972"/>
        <w:gridCol w:w="2970"/>
        <w:gridCol w:w="2160"/>
        <w:gridCol w:w="1980"/>
      </w:tblGrid>
      <w:tr w:rsidR="00D505A8" w:rsidRPr="00CC455C" w14:paraId="1F68ED0B" w14:textId="77777777" w:rsidTr="009B1DE5">
        <w:trPr>
          <w:trHeight w:val="319"/>
        </w:trPr>
        <w:tc>
          <w:tcPr>
            <w:tcW w:w="1643" w:type="dxa"/>
            <w:shd w:val="clear" w:color="000000" w:fill="467958"/>
            <w:noWrap/>
            <w:vAlign w:val="center"/>
            <w:hideMark/>
          </w:tcPr>
          <w:p w14:paraId="24C0EAE4" w14:textId="2C2A1D3F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3A3A2A" w:rsidRPr="00216081">
              <w:rPr>
                <w:rFonts w:ascii="Roboto" w:eastAsia="Arial Unicode MS" w:hAnsi="Roboto"/>
                <w:color w:val="FFFFFF" w:themeColor="background1"/>
              </w:rPr>
              <w:t>s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equence</w:t>
            </w:r>
          </w:p>
        </w:tc>
        <w:tc>
          <w:tcPr>
            <w:tcW w:w="2972" w:type="dxa"/>
            <w:shd w:val="clear" w:color="000000" w:fill="467958"/>
            <w:noWrap/>
            <w:vAlign w:val="center"/>
            <w:hideMark/>
          </w:tcPr>
          <w:p w14:paraId="17FFE481" w14:textId="218A87EB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ame</w:t>
            </w:r>
          </w:p>
        </w:tc>
        <w:tc>
          <w:tcPr>
            <w:tcW w:w="2970" w:type="dxa"/>
            <w:shd w:val="clear" w:color="000000" w:fill="467958"/>
            <w:vAlign w:val="center"/>
          </w:tcPr>
          <w:p w14:paraId="4EEDDAC4" w14:textId="72019AFA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Data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2160" w:type="dxa"/>
            <w:shd w:val="clear" w:color="000000" w:fill="467958"/>
            <w:vAlign w:val="center"/>
          </w:tcPr>
          <w:p w14:paraId="15EE69FF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Natively Digital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  <w:tc>
          <w:tcPr>
            <w:tcW w:w="1980" w:type="dxa"/>
            <w:shd w:val="clear" w:color="000000" w:fill="467958"/>
            <w:vAlign w:val="center"/>
          </w:tcPr>
          <w:p w14:paraId="7665187A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Structured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</w:tr>
      <w:tr w:rsidR="00216081" w:rsidRPr="00CC455C" w14:paraId="62721014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175A880E" w14:textId="72DEF2C6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07223863" w14:textId="11D577A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970" w:type="dxa"/>
          </w:tcPr>
          <w:p w14:paraId="46D9E363" w14:textId="5DB9F36A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160" w:type="dxa"/>
          </w:tcPr>
          <w:p w14:paraId="2FF53A5D" w14:textId="039BB58F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1980" w:type="dxa"/>
          </w:tcPr>
          <w:p w14:paraId="6DCCBCC0" w14:textId="667FE38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</w:tr>
      <w:tr w:rsidR="00216081" w:rsidRPr="00CC455C" w14:paraId="4716CB06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4CDFB2B2" w14:textId="6E148964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3CD731ED" w14:textId="455BC97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970" w:type="dxa"/>
          </w:tcPr>
          <w:p w14:paraId="26A33414" w14:textId="2DC79C0A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160" w:type="dxa"/>
          </w:tcPr>
          <w:p w14:paraId="5E11BB14" w14:textId="12F95E1A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1980" w:type="dxa"/>
          </w:tcPr>
          <w:p w14:paraId="6942E9F8" w14:textId="27B1AE7E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</w:tr>
    </w:tbl>
    <w:p w14:paraId="12384188" w14:textId="407547B0" w:rsidR="00D505A8" w:rsidRDefault="00D505A8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CC455C">
        <w:rPr>
          <w:rFonts w:ascii="Roboto" w:eastAsia="Arial Unicode MS" w:hAnsi="Roboto" w:cstheme="minorHAnsi"/>
          <w:b/>
          <w:i/>
          <w:color w:val="7F7F7F" w:themeColor="text1" w:themeTint="80"/>
          <w:sz w:val="18"/>
          <w:szCs w:val="18"/>
        </w:rPr>
        <w:t>Native Digital</w:t>
      </w: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: This is data that was created digitally e.g., excel, database or application reports etc. The non-native digital inputs are usually scanned images.</w:t>
      </w:r>
    </w:p>
    <w:p w14:paraId="112D4C96" w14:textId="6C33B317" w:rsidR="00DD0A6E" w:rsidRDefault="009C5BE3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9C5BE3">
        <w:rPr>
          <w:rFonts w:ascii="Roboto" w:eastAsia="Arial Unicode MS" w:hAnsi="Roboto" w:cstheme="minorHAnsi"/>
          <w:b/>
          <w:bCs/>
          <w:i/>
          <w:color w:val="7F7F7F" w:themeColor="text1" w:themeTint="80"/>
          <w:sz w:val="18"/>
          <w:szCs w:val="18"/>
        </w:rPr>
        <w:t>Structured Data</w:t>
      </w: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: has a predictable format and exists in fixed fields (e.g., an excel cell or a field in a form) and is 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tangible. Non-str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ct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red data would be a 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concatenated field, or free text note containing one specified field.</w:t>
      </w:r>
    </w:p>
    <w:p w14:paraId="0A341DD3" w14:textId="77777777" w:rsidR="00DD0A6E" w:rsidRPr="00DD0A6E" w:rsidRDefault="00DD0A6E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5EEE5550" w14:textId="0DBA696F" w:rsidR="00937521" w:rsidRPr="00CC455C" w:rsidRDefault="00452AF2" w:rsidP="0032118C">
      <w:pPr>
        <w:pStyle w:val="Heading2"/>
        <w:rPr>
          <w:rFonts w:eastAsia="Arial Unicode MS"/>
        </w:rPr>
      </w:pPr>
      <w:bookmarkStart w:id="118" w:name="_Toc139287321"/>
      <w:r>
        <w:rPr>
          <w:rFonts w:eastAsia="Arial Unicode MS"/>
        </w:rPr>
        <w:t>3.</w:t>
      </w:r>
      <w:r w:rsidR="009C5BE3">
        <w:rPr>
          <w:rFonts w:eastAsia="Arial Unicode MS"/>
        </w:rPr>
        <w:t>4</w:t>
      </w:r>
      <w:r>
        <w:rPr>
          <w:rFonts w:eastAsia="Arial Unicode MS"/>
        </w:rPr>
        <w:t xml:space="preserve"> </w:t>
      </w:r>
      <w:r w:rsidR="00937521" w:rsidRPr="00CC455C">
        <w:t>Process</w:t>
      </w:r>
      <w:r w:rsidR="00937521" w:rsidRPr="00CC455C">
        <w:rPr>
          <w:rFonts w:eastAsia="Arial Unicode MS"/>
        </w:rPr>
        <w:t xml:space="preserve"> Map</w:t>
      </w:r>
      <w:bookmarkEnd w:id="118"/>
    </w:p>
    <w:p w14:paraId="784BC78F" w14:textId="2D77ED1D" w:rsidR="00937521" w:rsidRPr="00CC455C" w:rsidRDefault="00944E6D" w:rsidP="00DD0A6E">
      <w:pPr>
        <w:rPr>
          <w:rFonts w:ascii="Roboto" w:eastAsia="Arial Unicode MS" w:hAnsi="Roboto"/>
        </w:rPr>
      </w:pPr>
      <w:r w:rsidRPr="00944E6D">
        <w:rPr>
          <w:rFonts w:ascii="Roboto" w:eastAsia="Arial Unicode MS" w:hAnsi="Roboto"/>
        </w:rPr>
        <w:t xml:space="preserve">This section contains </w:t>
      </w:r>
      <w:r w:rsidR="002E05F2">
        <w:rPr>
          <w:rFonts w:ascii="Roboto" w:eastAsia="Arial Unicode MS" w:hAnsi="Roboto"/>
        </w:rPr>
        <w:t xml:space="preserve">a </w:t>
      </w:r>
      <w:r w:rsidRPr="00944E6D">
        <w:rPr>
          <w:rFonts w:ascii="Roboto" w:eastAsia="Arial Unicode MS" w:hAnsi="Roboto"/>
        </w:rPr>
        <w:t>process map</w:t>
      </w:r>
      <w:r w:rsidR="00E2323F">
        <w:rPr>
          <w:rFonts w:ascii="Roboto" w:eastAsia="Arial Unicode MS" w:hAnsi="Roboto"/>
        </w:rPr>
        <w:t xml:space="preserve"> that represent</w:t>
      </w:r>
      <w:r w:rsidR="002E05F2">
        <w:rPr>
          <w:rFonts w:ascii="Roboto" w:eastAsia="Arial Unicode MS" w:hAnsi="Roboto"/>
        </w:rPr>
        <w:t>s</w:t>
      </w:r>
      <w:r w:rsidR="00E2323F">
        <w:rPr>
          <w:rFonts w:ascii="Roboto" w:eastAsia="Arial Unicode MS" w:hAnsi="Roboto"/>
        </w:rPr>
        <w:t xml:space="preserve"> a step-by-step guide</w:t>
      </w:r>
      <w:r w:rsidR="002E05F2">
        <w:rPr>
          <w:rFonts w:ascii="Roboto" w:eastAsia="Arial Unicode MS" w:hAnsi="Roboto"/>
        </w:rPr>
        <w:t xml:space="preserve"> to the process being automated.</w:t>
      </w:r>
      <w:r w:rsidR="00494F49">
        <w:rPr>
          <w:rFonts w:ascii="Roboto" w:eastAsia="Arial Unicode MS" w:hAnsi="Roboto"/>
        </w:rPr>
        <w:tab/>
      </w:r>
    </w:p>
    <w:p w14:paraId="6FE2EF77" w14:textId="39813917" w:rsidR="00937521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19" w:name="_Toc139287322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.1 </w:t>
      </w:r>
      <w:r w:rsidR="00937521" w:rsidRPr="00494F49">
        <w:rPr>
          <w:rFonts w:eastAsia="Arial Unicode MS" w:cstheme="majorHAnsi"/>
        </w:rPr>
        <w:t>High Level Process Map</w:t>
      </w:r>
      <w:bookmarkEnd w:id="119"/>
    </w:p>
    <w:p w14:paraId="7FE8B79F" w14:textId="6E99DE13" w:rsidR="006B44D2" w:rsidRDefault="00944E6D" w:rsidP="00DD0A6E">
      <w:pPr>
        <w:rPr>
          <w:rFonts w:ascii="Roboto" w:hAnsi="Roboto"/>
          <w:noProof/>
        </w:rPr>
      </w:pPr>
      <w:r w:rsidRPr="00944E6D">
        <w:rPr>
          <w:rFonts w:ascii="Roboto" w:eastAsia="Arial Unicode MS" w:hAnsi="Roboto"/>
        </w:rPr>
        <w:t xml:space="preserve">This section </w:t>
      </w:r>
      <w:r w:rsidR="002E05F2">
        <w:rPr>
          <w:rFonts w:ascii="Roboto" w:eastAsia="Arial Unicode MS" w:hAnsi="Roboto"/>
        </w:rPr>
        <w:t>should be used in</w:t>
      </w:r>
      <w:r w:rsidRPr="00944E6D">
        <w:rPr>
          <w:rFonts w:ascii="Roboto" w:eastAsia="Arial Unicode MS" w:hAnsi="Roboto"/>
        </w:rPr>
        <w:t xml:space="preserve"> discussions with the Automation Governance team </w:t>
      </w:r>
      <w:r w:rsidR="00D84E36">
        <w:rPr>
          <w:rFonts w:ascii="Roboto" w:eastAsia="Arial Unicode MS" w:hAnsi="Roboto"/>
        </w:rPr>
        <w:t>to approve development.</w:t>
      </w:r>
    </w:p>
    <w:p w14:paraId="1BB47ED8" w14:textId="78A7193D" w:rsidR="004649DE" w:rsidRDefault="004649DE" w:rsidP="00DD0A6E">
      <w:pPr>
        <w:rPr>
          <w:rFonts w:ascii="Roboto" w:hAnsi="Roboto"/>
          <w:noProof/>
        </w:rPr>
      </w:pPr>
    </w:p>
    <w:p w14:paraId="781366C0" w14:textId="5C767FED" w:rsidR="004649DE" w:rsidRDefault="004649DE" w:rsidP="00DD0A6E">
      <w:pPr>
        <w:rPr>
          <w:rFonts w:ascii="Roboto" w:hAnsi="Roboto"/>
          <w:noProof/>
        </w:rPr>
      </w:pPr>
    </w:p>
    <w:p w14:paraId="2C5E27C5" w14:textId="10608C96" w:rsidR="007D71FB" w:rsidRDefault="00FF52A4" w:rsidP="00DD0A6E">
      <w:pPr>
        <w:rPr>
          <w:rFonts w:ascii="Roboto" w:hAnsi="Roboto"/>
          <w:noProof/>
        </w:rPr>
      </w:pPr>
      <w:r>
        <w:rPr>
          <w:rFonts w:ascii="Roboto" w:hAnsi="Roboto"/>
          <w:noProof/>
        </w:rPr>
        <w:lastRenderedPageBreak/>
        <w:drawing>
          <wp:inline distT="0" distB="0" distL="0" distR="0" wp14:anchorId="38CB5BFC" wp14:editId="207099F3">
            <wp:extent cx="3243580" cy="8680450"/>
            <wp:effectExtent l="0" t="0" r="0" b="6350"/>
            <wp:docPr id="174427579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75793" name="Picture 1" descr="A screenshot of a computer scree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200F" w14:textId="2EC845F2" w:rsidR="004649DE" w:rsidRDefault="00FF52A4" w:rsidP="00DD0A6E">
      <w:pPr>
        <w:rPr>
          <w:rFonts w:ascii="Roboto" w:hAnsi="Roboto"/>
          <w:noProof/>
        </w:rPr>
      </w:pPr>
      <w:r>
        <w:rPr>
          <w:rFonts w:ascii="Roboto" w:hAnsi="Roboto"/>
          <w:noProof/>
        </w:rPr>
        <w:lastRenderedPageBreak/>
        <w:drawing>
          <wp:inline distT="0" distB="0" distL="0" distR="0" wp14:anchorId="63F6BAAC" wp14:editId="160778C0">
            <wp:extent cx="3867150" cy="8680450"/>
            <wp:effectExtent l="0" t="0" r="0" b="6350"/>
            <wp:docPr id="1014035191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5191" name="Picture 2" descr="A screenshot of a compu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2ADC2" w14:textId="4CDC7291" w:rsidR="00CA124B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20" w:name="_Toc139287323"/>
      <w:r w:rsidRPr="00494F49">
        <w:rPr>
          <w:rFonts w:eastAsia="Arial Unicode MS" w:cstheme="majorHAnsi"/>
        </w:rPr>
        <w:lastRenderedPageBreak/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.2 </w:t>
      </w:r>
      <w:r w:rsidR="00CA124B" w:rsidRPr="00494F49">
        <w:rPr>
          <w:rFonts w:eastAsia="Arial Unicode MS" w:cstheme="majorHAnsi"/>
        </w:rPr>
        <w:t xml:space="preserve">Detailed </w:t>
      </w:r>
      <w:r w:rsidR="00CA124B" w:rsidRPr="00494F49">
        <w:rPr>
          <w:rFonts w:cstheme="majorHAnsi"/>
        </w:rPr>
        <w:t>Level</w:t>
      </w:r>
      <w:r w:rsidR="00CA124B" w:rsidRPr="00494F49">
        <w:rPr>
          <w:rFonts w:eastAsia="Arial Unicode MS" w:cstheme="majorHAnsi"/>
        </w:rPr>
        <w:t xml:space="preserve"> Process Map</w:t>
      </w:r>
      <w:bookmarkEnd w:id="120"/>
    </w:p>
    <w:p w14:paraId="5466E4F5" w14:textId="0FD39441" w:rsidR="00CA124B" w:rsidRDefault="00CA124B" w:rsidP="00DD0A6E">
      <w:pPr>
        <w:rPr>
          <w:rFonts w:ascii="Roboto" w:eastAsia="Arial Unicode MS" w:hAnsi="Roboto"/>
        </w:rPr>
      </w:pPr>
      <w:r w:rsidRPr="007B7C93">
        <w:rPr>
          <w:rFonts w:ascii="Roboto" w:eastAsia="Arial Unicode MS" w:hAnsi="Roboto"/>
        </w:rPr>
        <w:t>This section describes the process at key-stroke level</w:t>
      </w:r>
      <w:r w:rsidR="00170C92" w:rsidRPr="007B7C93">
        <w:rPr>
          <w:rFonts w:ascii="Roboto" w:eastAsia="Arial Unicode MS" w:hAnsi="Roboto"/>
        </w:rPr>
        <w:t xml:space="preserve">, </w:t>
      </w:r>
      <w:r w:rsidR="006367A3" w:rsidRPr="007B7C93">
        <w:rPr>
          <w:rFonts w:ascii="Roboto" w:eastAsia="Arial Unicode MS" w:hAnsi="Roboto"/>
        </w:rPr>
        <w:t>providing additional details to its corresponding step shown above</w:t>
      </w:r>
      <w:r w:rsidR="00A47861" w:rsidRPr="007B7C93">
        <w:rPr>
          <w:rFonts w:ascii="Roboto" w:eastAsia="Arial Unicode MS" w:hAnsi="Roboto"/>
        </w:rPr>
        <w:t xml:space="preserve">. </w:t>
      </w:r>
      <w:r w:rsidR="006367A3" w:rsidRPr="007B7C93">
        <w:rPr>
          <w:rFonts w:ascii="Roboto" w:eastAsia="Arial Unicode MS" w:hAnsi="Roboto"/>
        </w:rPr>
        <w:t>The identification of exception</w:t>
      </w:r>
      <w:r w:rsidR="00122A74">
        <w:rPr>
          <w:rFonts w:ascii="Roboto" w:eastAsia="Arial Unicode MS" w:hAnsi="Roboto"/>
        </w:rPr>
        <w:t>s</w:t>
      </w:r>
      <w:r w:rsidR="006367A3" w:rsidRPr="007B7C93">
        <w:rPr>
          <w:rFonts w:ascii="Roboto" w:eastAsia="Arial Unicode MS" w:hAnsi="Roboto"/>
        </w:rPr>
        <w:t xml:space="preserve"> </w:t>
      </w:r>
      <w:r w:rsidR="00C20DE6">
        <w:rPr>
          <w:rFonts w:ascii="Roboto" w:eastAsia="Arial Unicode MS" w:hAnsi="Roboto"/>
        </w:rPr>
        <w:t xml:space="preserve">is </w:t>
      </w:r>
      <w:r w:rsidR="006367A3" w:rsidRPr="007B7C93">
        <w:rPr>
          <w:rFonts w:ascii="Roboto" w:eastAsia="Arial Unicode MS" w:hAnsi="Roboto"/>
        </w:rPr>
        <w:t>essential for developers</w:t>
      </w:r>
      <w:r w:rsidR="00AA77E3">
        <w:rPr>
          <w:rFonts w:ascii="Roboto" w:eastAsia="Arial Unicode MS" w:hAnsi="Roboto"/>
        </w:rPr>
        <w:t xml:space="preserve"> </w:t>
      </w:r>
      <w:r w:rsidR="00366745" w:rsidRPr="007B7C93">
        <w:rPr>
          <w:rFonts w:ascii="Roboto" w:eastAsia="Arial Unicode MS" w:hAnsi="Roboto"/>
        </w:rPr>
        <w:t>and must be called out in the table below.</w:t>
      </w:r>
    </w:p>
    <w:p w14:paraId="49998811" w14:textId="77777777" w:rsidR="00CA124B" w:rsidRPr="00CC455C" w:rsidRDefault="00CA124B" w:rsidP="00DD0A6E">
      <w:pPr>
        <w:rPr>
          <w:rFonts w:ascii="Roboto" w:eastAsia="Arial Unicode MS" w:hAnsi="Roboto"/>
        </w:rPr>
      </w:pPr>
    </w:p>
    <w:tbl>
      <w:tblPr>
        <w:tblStyle w:val="GridTable4-Accent2"/>
        <w:tblpPr w:leftFromText="141" w:rightFromText="141" w:vertAnchor="text" w:horzAnchor="page" w:tblpX="86" w:tblpY="-268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10"/>
        <w:gridCol w:w="2803"/>
        <w:gridCol w:w="6137"/>
        <w:gridCol w:w="1511"/>
      </w:tblGrid>
      <w:tr w:rsidR="001E2BDA" w:rsidRPr="00CC455C" w14:paraId="1FC2826E" w14:textId="716BA07F" w:rsidTr="001F4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</w:tcPr>
          <w:p w14:paraId="7D0534BE" w14:textId="77777777" w:rsidR="001E2BDA" w:rsidRPr="00C07F2C" w:rsidRDefault="001E2BDA" w:rsidP="00C07F2C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bookmarkStart w:id="121" w:name="_Hlk35939216"/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#Action</w:t>
            </w:r>
          </w:p>
        </w:tc>
        <w:tc>
          <w:tcPr>
            <w:tcW w:w="2803" w:type="dxa"/>
            <w:vAlign w:val="center"/>
          </w:tcPr>
          <w:p w14:paraId="4BC551B0" w14:textId="25AFFB8F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 w:rsidR="00FA0A87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6BDB9FBB" w14:textId="77777777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48F92AE3" w14:textId="2FB6FD5F" w:rsidR="001E2BDA" w:rsidRPr="00C07F2C" w:rsidRDefault="001E2BDA" w:rsidP="00C07F2C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186A3D" w:rsidRPr="00CC455C" w14:paraId="74CE72C6" w14:textId="77777777" w:rsidTr="00FA3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1" w:type="dxa"/>
            <w:gridSpan w:val="4"/>
          </w:tcPr>
          <w:p w14:paraId="50700722" w14:textId="78B8EF29" w:rsidR="00186A3D" w:rsidRDefault="00186A3D" w:rsidP="00C07F2C">
            <w:pPr>
              <w:keepNext/>
              <w:jc w:val="center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Automation 1 (Download from Meditech)</w:t>
            </w:r>
          </w:p>
        </w:tc>
      </w:tr>
      <w:tr w:rsidR="00A57213" w:rsidRPr="00CC455C" w14:paraId="4DF92528" w14:textId="1CAD0E16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412737C" w14:textId="7D6901E4" w:rsidR="00A57213" w:rsidRPr="00101730" w:rsidRDefault="00A57213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803" w:type="dxa"/>
          </w:tcPr>
          <w:p w14:paraId="36FEEB75" w14:textId="46BB0CF3" w:rsidR="00A57213" w:rsidRPr="00101730" w:rsidRDefault="005A0EA3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Log in to 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meditech</w:t>
            </w:r>
            <w:proofErr w:type="spellEnd"/>
          </w:p>
        </w:tc>
        <w:tc>
          <w:tcPr>
            <w:tcW w:w="6137" w:type="dxa"/>
          </w:tcPr>
          <w:p w14:paraId="6C9BC264" w14:textId="544C3BFE" w:rsidR="00A57213" w:rsidRPr="00101730" w:rsidRDefault="005A0EA3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Automation will log into remote apps and select 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meditech</w:t>
            </w:r>
            <w:proofErr w:type="spellEnd"/>
          </w:p>
        </w:tc>
        <w:tc>
          <w:tcPr>
            <w:tcW w:w="1511" w:type="dxa"/>
          </w:tcPr>
          <w:p w14:paraId="3602297A" w14:textId="790D2E3B" w:rsidR="00A57213" w:rsidRPr="00101730" w:rsidRDefault="00400950" w:rsidP="00C07F2C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A57213" w:rsidRPr="00CC455C" w14:paraId="588BFA73" w14:textId="477D0D15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A1356B5" w14:textId="74CF8476" w:rsidR="00A57213" w:rsidRPr="00101730" w:rsidRDefault="00A57213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2803" w:type="dxa"/>
          </w:tcPr>
          <w:p w14:paraId="02F23C2B" w14:textId="63906E89" w:rsidR="00A57213" w:rsidRPr="00101730" w:rsidRDefault="00400950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Download claims</w:t>
            </w:r>
          </w:p>
        </w:tc>
        <w:tc>
          <w:tcPr>
            <w:tcW w:w="6137" w:type="dxa"/>
          </w:tcPr>
          <w:p w14:paraId="21FAEC01" w14:textId="1A8BAC53" w:rsidR="00A57213" w:rsidRPr="00101730" w:rsidRDefault="00400950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Automation will enter claims via </w:t>
            </w:r>
            <w:r w:rsidR="00A432A3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tapes/transmit function in </w:t>
            </w:r>
            <w:proofErr w:type="spellStart"/>
            <w:r w:rsidR="00A432A3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meditech</w:t>
            </w:r>
            <w:proofErr w:type="spellEnd"/>
            <w:r w:rsidR="00A432A3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and pull 2 837 files</w:t>
            </w:r>
          </w:p>
        </w:tc>
        <w:tc>
          <w:tcPr>
            <w:tcW w:w="1511" w:type="dxa"/>
          </w:tcPr>
          <w:p w14:paraId="236BBD31" w14:textId="77777777" w:rsidR="00A57213" w:rsidRPr="00101730" w:rsidRDefault="00A57213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A57213" w:rsidRPr="00CC455C" w14:paraId="2038660E" w14:textId="2A1552B8" w:rsidTr="001F45F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D13EDC4" w14:textId="669981F5" w:rsidR="00A57213" w:rsidRPr="00101730" w:rsidRDefault="00A57213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803" w:type="dxa"/>
          </w:tcPr>
          <w:p w14:paraId="03E4F8F8" w14:textId="6AE829D1" w:rsidR="00A57213" w:rsidRPr="00101730" w:rsidRDefault="00A432A3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837</w:t>
            </w:r>
            <w:r w:rsidR="008B448B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i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download</w:t>
            </w:r>
          </w:p>
        </w:tc>
        <w:tc>
          <w:tcPr>
            <w:tcW w:w="6137" w:type="dxa"/>
          </w:tcPr>
          <w:p w14:paraId="5306D89C" w14:textId="56AEDFAE" w:rsidR="00A57213" w:rsidRPr="00101730" w:rsidRDefault="00A432A3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Locate most recent file number that has </w:t>
            </w:r>
            <w:r w:rsidR="00AC46A0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leading values of 5010</w:t>
            </w:r>
          </w:p>
        </w:tc>
        <w:tc>
          <w:tcPr>
            <w:tcW w:w="1511" w:type="dxa"/>
          </w:tcPr>
          <w:p w14:paraId="0F1330EB" w14:textId="7BCECECE" w:rsidR="00A57213" w:rsidRDefault="00AC46A0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  <w:t>Y</w:t>
            </w:r>
          </w:p>
        </w:tc>
      </w:tr>
      <w:tr w:rsidR="00A57213" w:rsidRPr="00CC455C" w14:paraId="412DFA23" w14:textId="6C8EE56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2EAFF131" w14:textId="0CC1A335" w:rsidR="00A57213" w:rsidRPr="00101730" w:rsidRDefault="00A57213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2803" w:type="dxa"/>
          </w:tcPr>
          <w:p w14:paraId="2EC4B0EE" w14:textId="356A961D" w:rsidR="00A57213" w:rsidRPr="00101730" w:rsidRDefault="00AC46A0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837</w:t>
            </w:r>
            <w:r w:rsidR="008B448B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i 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save</w:t>
            </w:r>
          </w:p>
        </w:tc>
        <w:tc>
          <w:tcPr>
            <w:tcW w:w="6137" w:type="dxa"/>
          </w:tcPr>
          <w:p w14:paraId="4AC462EB" w14:textId="377FFE23" w:rsidR="00A57213" w:rsidRPr="00101730" w:rsidRDefault="00AC46A0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Use file location provided by </w:t>
            </w:r>
            <w:r w:rsidR="00115562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Steve S 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to store 837 data in the event of failure</w:t>
            </w:r>
          </w:p>
        </w:tc>
        <w:tc>
          <w:tcPr>
            <w:tcW w:w="1511" w:type="dxa"/>
          </w:tcPr>
          <w:p w14:paraId="41039528" w14:textId="5D6DD79B" w:rsidR="00A57213" w:rsidRPr="00101730" w:rsidRDefault="00A57213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</w:p>
        </w:tc>
      </w:tr>
      <w:tr w:rsidR="00A57213" w:rsidRPr="00CC455C" w14:paraId="26FD692F" w14:textId="2BB97B77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1BACE9D" w14:textId="14749D81" w:rsidR="00A57213" w:rsidRPr="00101730" w:rsidRDefault="00A57213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2803" w:type="dxa"/>
          </w:tcPr>
          <w:p w14:paraId="56954842" w14:textId="327E2F8C" w:rsidR="00A57213" w:rsidRPr="00101730" w:rsidRDefault="008B448B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837p download</w:t>
            </w:r>
          </w:p>
        </w:tc>
        <w:tc>
          <w:tcPr>
            <w:tcW w:w="6137" w:type="dxa"/>
          </w:tcPr>
          <w:p w14:paraId="3801E30B" w14:textId="5EA94C82" w:rsidR="00A57213" w:rsidRPr="00101730" w:rsidRDefault="00115562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Locate the most recent file number that has leading values of 155010</w:t>
            </w:r>
          </w:p>
        </w:tc>
        <w:tc>
          <w:tcPr>
            <w:tcW w:w="1511" w:type="dxa"/>
          </w:tcPr>
          <w:p w14:paraId="05C25276" w14:textId="1654D61F" w:rsidR="00A57213" w:rsidRPr="00101730" w:rsidRDefault="008B448B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A57213" w:rsidRPr="00CC455C" w14:paraId="13D28522" w14:textId="2E189286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E761623" w14:textId="21401CBC" w:rsidR="00A57213" w:rsidRPr="00101730" w:rsidRDefault="00A57213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2803" w:type="dxa"/>
          </w:tcPr>
          <w:p w14:paraId="533C1368" w14:textId="4809AF33" w:rsidR="00A57213" w:rsidRPr="00101730" w:rsidRDefault="00115562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837p</w:t>
            </w:r>
          </w:p>
        </w:tc>
        <w:tc>
          <w:tcPr>
            <w:tcW w:w="6137" w:type="dxa"/>
          </w:tcPr>
          <w:p w14:paraId="42C15CB1" w14:textId="6AFAFC96" w:rsidR="00A57213" w:rsidRPr="00101730" w:rsidRDefault="00115562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>Use file location provided by Steve S to store 837 data in the event of failure</w:t>
            </w:r>
          </w:p>
        </w:tc>
        <w:tc>
          <w:tcPr>
            <w:tcW w:w="1511" w:type="dxa"/>
          </w:tcPr>
          <w:p w14:paraId="7FB9F332" w14:textId="4275D711" w:rsidR="00A57213" w:rsidRPr="00101730" w:rsidRDefault="00A57213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186A3D" w:rsidRPr="00CC455C" w14:paraId="4DD725B7" w14:textId="466E9FAC" w:rsidTr="00792295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1" w:type="dxa"/>
            <w:gridSpan w:val="4"/>
          </w:tcPr>
          <w:p w14:paraId="1CF064F9" w14:textId="24CAB03A" w:rsidR="00186A3D" w:rsidRDefault="00186A3D" w:rsidP="00186A3D">
            <w:pPr>
              <w:jc w:val="center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Automation 2 (Upload to Change)</w:t>
            </w:r>
          </w:p>
        </w:tc>
      </w:tr>
      <w:tr w:rsidR="00186A3D" w:rsidRPr="00CC455C" w14:paraId="3ED9D9D7" w14:textId="3E6FE8AF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52C2C0E" w14:textId="56D20064" w:rsidR="00186A3D" w:rsidRPr="00101730" w:rsidRDefault="00F81DDA" w:rsidP="00186A3D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803" w:type="dxa"/>
          </w:tcPr>
          <w:p w14:paraId="6AA2F1B2" w14:textId="504ECC46" w:rsidR="00186A3D" w:rsidRPr="00101730" w:rsidRDefault="004B3A2F" w:rsidP="00186A3D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Log in to change health care</w:t>
            </w:r>
          </w:p>
        </w:tc>
        <w:tc>
          <w:tcPr>
            <w:tcW w:w="6137" w:type="dxa"/>
          </w:tcPr>
          <w:p w14:paraId="081F26FD" w14:textId="77F9B5E3" w:rsidR="00186A3D" w:rsidRPr="00101730" w:rsidRDefault="004B3A2F" w:rsidP="00186A3D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Log into change with creds provided in asset</w:t>
            </w:r>
            <w:r w:rsidR="0045573C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– Client ID 5828</w:t>
            </w:r>
          </w:p>
        </w:tc>
        <w:tc>
          <w:tcPr>
            <w:tcW w:w="1511" w:type="dxa"/>
          </w:tcPr>
          <w:p w14:paraId="663E4C93" w14:textId="77777777" w:rsidR="00186A3D" w:rsidRPr="00101730" w:rsidRDefault="00186A3D" w:rsidP="00186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186A3D" w:rsidRPr="00CC455C" w14:paraId="4F8D875C" w14:textId="5027CC99" w:rsidTr="001F45FA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7B582D9A" w14:textId="453470AD" w:rsidR="00186A3D" w:rsidRPr="00F81DDA" w:rsidRDefault="00F81DDA" w:rsidP="00186A3D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F81DDA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2803" w:type="dxa"/>
          </w:tcPr>
          <w:p w14:paraId="00DA6103" w14:textId="6328AD32" w:rsidR="00186A3D" w:rsidRPr="00101730" w:rsidRDefault="005F06DF" w:rsidP="00186A3D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Upload 837i file</w:t>
            </w:r>
          </w:p>
        </w:tc>
        <w:tc>
          <w:tcPr>
            <w:tcW w:w="6137" w:type="dxa"/>
          </w:tcPr>
          <w:p w14:paraId="54C87180" w14:textId="70CB18C2" w:rsidR="00186A3D" w:rsidRPr="00101730" w:rsidRDefault="005F06DF" w:rsidP="00186A3D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Go to Submit claims to select 837i details – upload 837i from file explorer </w:t>
            </w:r>
            <w:r w:rsidR="00362865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and submit</w:t>
            </w:r>
          </w:p>
        </w:tc>
        <w:tc>
          <w:tcPr>
            <w:tcW w:w="1511" w:type="dxa"/>
          </w:tcPr>
          <w:p w14:paraId="21E0E30C" w14:textId="77777777" w:rsidR="00186A3D" w:rsidRDefault="00186A3D" w:rsidP="00186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45573C" w:rsidRPr="00CC455C" w14:paraId="295FC7A7" w14:textId="7777777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4F95719" w14:textId="1F22EBF6" w:rsidR="0045573C" w:rsidRPr="00F81DDA" w:rsidRDefault="00F81DDA" w:rsidP="00186A3D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F81DDA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803" w:type="dxa"/>
          </w:tcPr>
          <w:p w14:paraId="6C8F1F63" w14:textId="78F96CE9" w:rsidR="0045573C" w:rsidRPr="00101730" w:rsidRDefault="00362865" w:rsidP="00186A3D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Upload 837p file</w:t>
            </w:r>
          </w:p>
        </w:tc>
        <w:tc>
          <w:tcPr>
            <w:tcW w:w="6137" w:type="dxa"/>
          </w:tcPr>
          <w:p w14:paraId="49B419D7" w14:textId="21408C5F" w:rsidR="0045573C" w:rsidRPr="00101730" w:rsidRDefault="00362865" w:rsidP="00186A3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proofErr w:type="gram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So</w:t>
            </w:r>
            <w:proofErr w:type="gram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to submit claims to select 837p details – upload 837p from file explorer and submit</w:t>
            </w:r>
          </w:p>
        </w:tc>
        <w:tc>
          <w:tcPr>
            <w:tcW w:w="1511" w:type="dxa"/>
          </w:tcPr>
          <w:p w14:paraId="1D503722" w14:textId="77777777" w:rsidR="0045573C" w:rsidRDefault="0045573C" w:rsidP="00186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bookmarkEnd w:id="121"/>
    </w:tbl>
    <w:p w14:paraId="6141549A" w14:textId="77777777" w:rsidR="007909EB" w:rsidRDefault="007909EB" w:rsidP="00DD0A6E">
      <w:pPr>
        <w:rPr>
          <w:rFonts w:ascii="Roboto" w:hAnsi="Roboto"/>
          <w:b/>
          <w:bCs/>
          <w:iCs/>
          <w:noProof/>
        </w:rPr>
      </w:pPr>
    </w:p>
    <w:p w14:paraId="589ADACA" w14:textId="77777777" w:rsidR="0062385B" w:rsidRDefault="0062385B" w:rsidP="00DD0A6E">
      <w:pPr>
        <w:rPr>
          <w:rFonts w:ascii="Roboto" w:hAnsi="Roboto"/>
          <w:b/>
          <w:bCs/>
          <w:iCs/>
          <w:noProof/>
        </w:rPr>
      </w:pPr>
    </w:p>
    <w:p w14:paraId="5FAB3D44" w14:textId="77777777" w:rsidR="00F0123C" w:rsidRDefault="00F0123C" w:rsidP="00DD0A6E">
      <w:pPr>
        <w:rPr>
          <w:rFonts w:ascii="Roboto" w:hAnsi="Roboto"/>
          <w:b/>
          <w:bCs/>
          <w:iCs/>
          <w:noProof/>
        </w:rPr>
      </w:pPr>
    </w:p>
    <w:p w14:paraId="6C07BB30" w14:textId="77777777" w:rsidR="00F0123C" w:rsidRDefault="00F0123C" w:rsidP="00DD0A6E">
      <w:pPr>
        <w:rPr>
          <w:rFonts w:ascii="Roboto" w:hAnsi="Roboto"/>
          <w:b/>
          <w:bCs/>
          <w:iCs/>
          <w:noProof/>
        </w:rPr>
      </w:pPr>
    </w:p>
    <w:p w14:paraId="38256457" w14:textId="77777777" w:rsidR="00C5456F" w:rsidRDefault="00C5456F" w:rsidP="00DD0A6E">
      <w:pPr>
        <w:rPr>
          <w:rFonts w:ascii="Roboto" w:hAnsi="Roboto"/>
          <w:b/>
          <w:bCs/>
          <w:iCs/>
          <w:noProof/>
        </w:rPr>
      </w:pPr>
    </w:p>
    <w:p w14:paraId="1032460C" w14:textId="77777777" w:rsidR="00C5456F" w:rsidRDefault="00C5456F" w:rsidP="00DD0A6E">
      <w:pPr>
        <w:rPr>
          <w:rFonts w:ascii="Roboto" w:hAnsi="Roboto"/>
          <w:b/>
          <w:bCs/>
          <w:iCs/>
          <w:noProof/>
        </w:rPr>
      </w:pPr>
    </w:p>
    <w:p w14:paraId="2577BC28" w14:textId="77777777" w:rsidR="00C5456F" w:rsidRDefault="00C5456F" w:rsidP="00DD0A6E">
      <w:pPr>
        <w:rPr>
          <w:rFonts w:ascii="Roboto" w:hAnsi="Roboto"/>
          <w:b/>
          <w:bCs/>
          <w:iCs/>
          <w:noProof/>
        </w:rPr>
      </w:pPr>
    </w:p>
    <w:p w14:paraId="5084B12F" w14:textId="77777777" w:rsidR="00C5456F" w:rsidRDefault="00C5456F" w:rsidP="00DD0A6E">
      <w:pPr>
        <w:rPr>
          <w:rFonts w:ascii="Roboto" w:hAnsi="Roboto"/>
          <w:b/>
          <w:bCs/>
          <w:iCs/>
          <w:noProof/>
        </w:rPr>
      </w:pPr>
    </w:p>
    <w:p w14:paraId="25B891AE" w14:textId="77777777" w:rsidR="00C5456F" w:rsidRDefault="00C5456F" w:rsidP="00DD0A6E">
      <w:pPr>
        <w:rPr>
          <w:rFonts w:ascii="Roboto" w:hAnsi="Roboto"/>
          <w:b/>
          <w:bCs/>
          <w:iCs/>
          <w:noProof/>
        </w:rPr>
      </w:pPr>
    </w:p>
    <w:p w14:paraId="49F9B436" w14:textId="77777777" w:rsidR="00C5456F" w:rsidRDefault="00C5456F" w:rsidP="00DD0A6E">
      <w:pPr>
        <w:rPr>
          <w:rFonts w:ascii="Roboto" w:hAnsi="Roboto"/>
          <w:b/>
          <w:bCs/>
          <w:iCs/>
          <w:noProof/>
        </w:rPr>
      </w:pPr>
    </w:p>
    <w:p w14:paraId="4A60A4EE" w14:textId="77777777" w:rsidR="00C5456F" w:rsidRDefault="00C5456F" w:rsidP="00DD0A6E">
      <w:pPr>
        <w:rPr>
          <w:rFonts w:ascii="Roboto" w:hAnsi="Roboto"/>
          <w:b/>
          <w:bCs/>
          <w:iCs/>
          <w:noProof/>
        </w:rPr>
      </w:pPr>
    </w:p>
    <w:p w14:paraId="7448A36D" w14:textId="77777777" w:rsidR="0062385B" w:rsidRPr="00CC455C" w:rsidRDefault="0062385B" w:rsidP="00DD0A6E">
      <w:pPr>
        <w:rPr>
          <w:rFonts w:ascii="Roboto" w:hAnsi="Roboto"/>
          <w:b/>
          <w:bCs/>
          <w:iCs/>
          <w:noProof/>
        </w:rPr>
      </w:pPr>
    </w:p>
    <w:p w14:paraId="5BEC6610" w14:textId="138EE941" w:rsidR="00D63A59" w:rsidRPr="00494F49" w:rsidRDefault="00D63A59" w:rsidP="00A42A38">
      <w:pPr>
        <w:pStyle w:val="Heading3"/>
        <w:ind w:firstLine="720"/>
        <w:rPr>
          <w:rFonts w:eastAsia="Arial Unicode MS" w:cstheme="majorHAnsi"/>
        </w:rPr>
      </w:pPr>
      <w:bookmarkStart w:id="122" w:name="_Toc139287324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>.3 Exceptions Handling</w:t>
      </w:r>
      <w:bookmarkEnd w:id="122"/>
    </w:p>
    <w:p w14:paraId="171455D2" w14:textId="2136D862" w:rsidR="00D63A59" w:rsidRPr="005B3E46" w:rsidRDefault="001D0E94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All</w:t>
      </w:r>
      <w:r w:rsidR="007B7C93" w:rsidRPr="005B3E46">
        <w:rPr>
          <w:rFonts w:ascii="Roboto" w:eastAsia="Arial Unicode MS" w:hAnsi="Roboto"/>
        </w:rPr>
        <w:t xml:space="preserve"> </w:t>
      </w:r>
      <w:r w:rsidRPr="005B3E46">
        <w:rPr>
          <w:rFonts w:ascii="Roboto" w:eastAsia="Arial Unicode MS" w:hAnsi="Roboto"/>
        </w:rPr>
        <w:t xml:space="preserve">exceptions </w:t>
      </w:r>
      <w:r w:rsidR="001A0D14" w:rsidRPr="005B3E46">
        <w:rPr>
          <w:rFonts w:ascii="Roboto" w:eastAsia="Arial Unicode MS" w:hAnsi="Roboto"/>
        </w:rPr>
        <w:t>must be documented</w:t>
      </w:r>
      <w:r w:rsidR="007E4E42" w:rsidRPr="005B3E46">
        <w:rPr>
          <w:rFonts w:ascii="Roboto" w:eastAsia="Arial Unicode MS" w:hAnsi="Roboto"/>
        </w:rPr>
        <w:t xml:space="preserve"> in the table below. </w:t>
      </w:r>
      <w:r w:rsidR="00C9701A" w:rsidRPr="00C9701A">
        <w:rPr>
          <w:rFonts w:ascii="Roboto" w:eastAsia="Arial Unicode MS" w:hAnsi="Roboto"/>
        </w:rPr>
        <w:t>An exception is a</w:t>
      </w:r>
      <w:r w:rsidR="003369C2">
        <w:rPr>
          <w:rFonts w:ascii="Roboto" w:eastAsia="Arial Unicode MS" w:hAnsi="Roboto"/>
        </w:rPr>
        <w:t>ny</w:t>
      </w:r>
      <w:r w:rsidR="00C9701A" w:rsidRPr="00C9701A">
        <w:rPr>
          <w:rFonts w:ascii="Roboto" w:eastAsia="Arial Unicode MS" w:hAnsi="Roboto"/>
        </w:rPr>
        <w:t xml:space="preserve"> scenario where the automation </w:t>
      </w:r>
      <w:r w:rsidR="003369C2" w:rsidRPr="00C9701A">
        <w:rPr>
          <w:rFonts w:ascii="Roboto" w:eastAsia="Arial Unicode MS" w:hAnsi="Roboto"/>
        </w:rPr>
        <w:t>decides</w:t>
      </w:r>
      <w:r w:rsidR="00C9701A" w:rsidRPr="00C9701A">
        <w:rPr>
          <w:rFonts w:ascii="Roboto" w:eastAsia="Arial Unicode MS" w:hAnsi="Roboto"/>
        </w:rPr>
        <w:t xml:space="preserve"> based on business or process variables</w:t>
      </w:r>
      <w:r w:rsidR="00E67D9D" w:rsidRPr="005B3E46">
        <w:rPr>
          <w:rFonts w:ascii="Roboto" w:eastAsia="Arial Unicode MS" w:hAnsi="Roboto"/>
        </w:rPr>
        <w:t xml:space="preserve">. </w:t>
      </w:r>
      <w:r w:rsidR="003369C2">
        <w:rPr>
          <w:rFonts w:ascii="Roboto" w:eastAsia="Arial Unicode MS" w:hAnsi="Roboto"/>
        </w:rPr>
        <w:t>E</w:t>
      </w:r>
      <w:r w:rsidR="00E67D9D" w:rsidRPr="005B3E46">
        <w:rPr>
          <w:rFonts w:ascii="Roboto" w:eastAsia="Arial Unicode MS" w:hAnsi="Roboto"/>
        </w:rPr>
        <w:t>xample</w:t>
      </w:r>
      <w:r w:rsidR="003369C2">
        <w:rPr>
          <w:rFonts w:ascii="Roboto" w:eastAsia="Arial Unicode MS" w:hAnsi="Roboto"/>
        </w:rPr>
        <w:t>s are</w:t>
      </w:r>
      <w:r w:rsidR="00E67D9D" w:rsidRPr="005B3E46">
        <w:rPr>
          <w:rFonts w:ascii="Roboto" w:eastAsia="Arial Unicode MS" w:hAnsi="Roboto"/>
        </w:rPr>
        <w:t xml:space="preserve"> error message</w:t>
      </w:r>
      <w:r w:rsidR="003369C2">
        <w:rPr>
          <w:rFonts w:ascii="Roboto" w:eastAsia="Arial Unicode MS" w:hAnsi="Roboto"/>
        </w:rPr>
        <w:t>s</w:t>
      </w:r>
      <w:r w:rsidR="007B7C93" w:rsidRPr="005B3E46">
        <w:rPr>
          <w:rFonts w:ascii="Roboto" w:eastAsia="Arial Unicode MS" w:hAnsi="Roboto"/>
        </w:rPr>
        <w:t xml:space="preserve"> </w:t>
      </w:r>
      <w:r w:rsidR="003369C2">
        <w:rPr>
          <w:rFonts w:ascii="Roboto" w:eastAsia="Arial Unicode MS" w:hAnsi="Roboto"/>
        </w:rPr>
        <w:t xml:space="preserve">and </w:t>
      </w:r>
      <w:r w:rsidR="00583014" w:rsidRPr="005B3E46">
        <w:rPr>
          <w:rFonts w:ascii="Roboto" w:eastAsia="Arial Unicode MS" w:hAnsi="Roboto"/>
        </w:rPr>
        <w:t>proprietary result</w:t>
      </w:r>
      <w:r w:rsidR="003369C2">
        <w:rPr>
          <w:rFonts w:ascii="Roboto" w:eastAsia="Arial Unicode MS" w:hAnsi="Roboto"/>
        </w:rPr>
        <w:t>s</w:t>
      </w:r>
      <w:r w:rsidR="00583014" w:rsidRPr="005B3E46">
        <w:rPr>
          <w:rFonts w:ascii="Roboto" w:eastAsia="Arial Unicode MS" w:hAnsi="Roboto"/>
        </w:rPr>
        <w:t xml:space="preserve"> from an application. </w:t>
      </w:r>
    </w:p>
    <w:p w14:paraId="47277356" w14:textId="5D32F014" w:rsidR="00D21322" w:rsidRPr="005B3E46" w:rsidRDefault="00D21322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There are two exception types:</w:t>
      </w:r>
    </w:p>
    <w:p w14:paraId="250B81E4" w14:textId="5F629D8A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Business</w:t>
      </w:r>
      <w:r w:rsidR="00D21322" w:rsidRPr="005B3E46">
        <w:rPr>
          <w:rFonts w:ascii="Roboto" w:eastAsia="Arial Unicode MS" w:hAnsi="Roboto"/>
        </w:rPr>
        <w:t xml:space="preserve"> = </w:t>
      </w:r>
      <w:r w:rsidR="00615C36" w:rsidRPr="005B3E46">
        <w:rPr>
          <w:rFonts w:ascii="Roboto" w:eastAsia="Arial Unicode MS" w:hAnsi="Roboto"/>
        </w:rPr>
        <w:t>Decision based, where a</w:t>
      </w:r>
      <w:r w:rsidR="00FD5638">
        <w:rPr>
          <w:rFonts w:ascii="Roboto" w:eastAsia="Arial Unicode MS" w:hAnsi="Roboto"/>
        </w:rPr>
        <w:t xml:space="preserve"> data</w:t>
      </w:r>
      <w:r w:rsidR="00615C36" w:rsidRPr="005B3E46">
        <w:rPr>
          <w:rFonts w:ascii="Roboto" w:eastAsia="Arial Unicode MS" w:hAnsi="Roboto"/>
        </w:rPr>
        <w:t xml:space="preserve"> </w:t>
      </w:r>
      <w:r w:rsidR="00FD5638">
        <w:rPr>
          <w:rFonts w:ascii="Roboto" w:eastAsia="Arial Unicode MS" w:hAnsi="Roboto"/>
        </w:rPr>
        <w:t>input requires an output</w:t>
      </w:r>
      <w:r w:rsidR="00E4226D">
        <w:rPr>
          <w:rFonts w:ascii="Roboto" w:eastAsia="Arial Unicode MS" w:hAnsi="Roboto"/>
        </w:rPr>
        <w:t xml:space="preserve"> or record assigned</w:t>
      </w:r>
      <w:r w:rsidR="00FD5638">
        <w:rPr>
          <w:rFonts w:ascii="Roboto" w:eastAsia="Arial Unicode MS" w:hAnsi="Roboto"/>
        </w:rPr>
        <w:t>.</w:t>
      </w:r>
    </w:p>
    <w:p w14:paraId="5DAB5AE5" w14:textId="068C3731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Process</w:t>
      </w:r>
      <w:r w:rsidR="009D1E11" w:rsidRPr="005B3E46">
        <w:rPr>
          <w:rFonts w:ascii="Roboto" w:eastAsia="Arial Unicode MS" w:hAnsi="Roboto"/>
        </w:rPr>
        <w:t xml:space="preserve"> = Application based, </w:t>
      </w:r>
      <w:r w:rsidR="00E4226D">
        <w:rPr>
          <w:rFonts w:ascii="Roboto" w:eastAsia="Arial Unicode MS" w:hAnsi="Roboto"/>
        </w:rPr>
        <w:t xml:space="preserve">where </w:t>
      </w:r>
      <w:r w:rsidR="00360CDE">
        <w:rPr>
          <w:rFonts w:ascii="Roboto" w:eastAsia="Arial Unicode MS" w:hAnsi="Roboto"/>
        </w:rPr>
        <w:t>a screen/application requires a predetermined action</w:t>
      </w:r>
      <w:r w:rsidR="009D1E11" w:rsidRPr="005B3E46">
        <w:rPr>
          <w:rFonts w:ascii="Roboto" w:eastAsia="Arial Unicode MS" w:hAnsi="Roboto"/>
        </w:rPr>
        <w:t>.</w:t>
      </w:r>
    </w:p>
    <w:p w14:paraId="29AD71B6" w14:textId="5017E112" w:rsidR="00D63A59" w:rsidRDefault="00583014" w:rsidP="00DD0A6E">
      <w:pPr>
        <w:rPr>
          <w:rFonts w:ascii="Roboto" w:eastAsia="Arial Unicode MS" w:hAnsi="Roboto" w:cstheme="majorHAnsi"/>
          <w:bCs/>
        </w:rPr>
      </w:pPr>
      <w:r w:rsidRPr="005B3E46">
        <w:rPr>
          <w:rFonts w:ascii="Roboto" w:eastAsia="Arial Unicode MS" w:hAnsi="Roboto" w:cstheme="majorHAnsi"/>
          <w:bCs/>
        </w:rPr>
        <w:t xml:space="preserve">Please list </w:t>
      </w:r>
      <w:r w:rsidR="00A5011E" w:rsidRPr="005B3E46">
        <w:rPr>
          <w:rFonts w:ascii="Roboto" w:eastAsia="Arial Unicode MS" w:hAnsi="Roboto" w:cstheme="majorHAnsi"/>
          <w:bCs/>
        </w:rPr>
        <w:t>the applicable process step from the section above</w:t>
      </w:r>
      <w:r w:rsidR="005B3E46">
        <w:rPr>
          <w:rFonts w:ascii="Roboto" w:eastAsia="Arial Unicode MS" w:hAnsi="Roboto" w:cstheme="majorHAnsi"/>
          <w:bCs/>
        </w:rPr>
        <w:t xml:space="preserve"> </w:t>
      </w:r>
      <w:r w:rsidR="00A5011E" w:rsidRPr="005B3E46">
        <w:rPr>
          <w:rFonts w:ascii="Roboto" w:eastAsia="Arial Unicode MS" w:hAnsi="Roboto" w:cstheme="majorHAnsi"/>
          <w:bCs/>
        </w:rPr>
        <w:t xml:space="preserve">and its </w:t>
      </w:r>
      <w:r w:rsidR="005B3E46" w:rsidRPr="005B3E46">
        <w:rPr>
          <w:rFonts w:ascii="Roboto" w:eastAsia="Arial Unicode MS" w:hAnsi="Roboto" w:cstheme="majorHAnsi"/>
          <w:bCs/>
        </w:rPr>
        <w:t>exception below:</w:t>
      </w:r>
      <w:r w:rsidR="00D21322" w:rsidRPr="00D21322">
        <w:rPr>
          <w:rFonts w:ascii="Roboto" w:eastAsia="Arial Unicode MS" w:hAnsi="Roboto" w:cstheme="majorHAnsi"/>
          <w:bCs/>
        </w:rPr>
        <w:t xml:space="preserve"> 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2430"/>
        <w:gridCol w:w="4140"/>
        <w:gridCol w:w="4140"/>
      </w:tblGrid>
      <w:tr w:rsidR="00FE6BB6" w:rsidRPr="005E3FDC" w14:paraId="28364CDE" w14:textId="77777777" w:rsidTr="006B477C">
        <w:trPr>
          <w:trHeight w:val="319"/>
        </w:trPr>
        <w:tc>
          <w:tcPr>
            <w:tcW w:w="1015" w:type="dxa"/>
            <w:shd w:val="clear" w:color="000000" w:fill="467958"/>
            <w:noWrap/>
            <w:vAlign w:val="center"/>
            <w:hideMark/>
          </w:tcPr>
          <w:p w14:paraId="28FABBAD" w14:textId="321DA501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Process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s</w:t>
            </w:r>
            <w:r>
              <w:rPr>
                <w:rFonts w:ascii="Roboto" w:eastAsia="Arial Unicode MS" w:hAnsi="Roboto"/>
                <w:color w:val="FFFFFF" w:themeColor="background1"/>
              </w:rPr>
              <w:t>tep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35FEABA6" w14:textId="105D2FD0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Exception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t</w:t>
            </w:r>
            <w:r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60BC3F1" w14:textId="77777777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Scenario encountered (If)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C68B6B7" w14:textId="77777777" w:rsidR="00FE6BB6" w:rsidRPr="005E3FDC" w:rsidRDefault="00FE6BB6" w:rsidP="00C07F2C">
            <w:pPr>
              <w:spacing w:after="0"/>
              <w:ind w:firstLine="72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Resolution (Then)</w:t>
            </w:r>
          </w:p>
        </w:tc>
      </w:tr>
      <w:tr w:rsidR="006B477C" w14:paraId="06173F35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62FB7F1" w14:textId="077C01A2" w:rsidR="006B477C" w:rsidRPr="00CC455C" w:rsidRDefault="006B477C" w:rsidP="006B477C">
            <w:pPr>
              <w:tabs>
                <w:tab w:val="center" w:pos="984"/>
              </w:tabs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2FB0637B" w14:textId="39A30BD6" w:rsidR="006B477C" w:rsidRPr="00CC455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1CE531BD" w14:textId="00D2A23C" w:rsidR="006B477C" w:rsidRPr="00CC455C" w:rsidRDefault="00362865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Remote Apps </w:t>
            </w:r>
            <w:r w:rsidR="001967F2">
              <w:rPr>
                <w:rFonts w:ascii="Roboto" w:eastAsia="Arial Unicode MS" w:hAnsi="Roboto"/>
              </w:rPr>
              <w:t xml:space="preserve">environment is down and will not allow for access to </w:t>
            </w:r>
            <w:r>
              <w:rPr>
                <w:rFonts w:ascii="Roboto" w:eastAsia="Arial Unicode MS" w:hAnsi="Roboto"/>
              </w:rPr>
              <w:t>Meditech and/or change health</w:t>
            </w:r>
          </w:p>
        </w:tc>
        <w:tc>
          <w:tcPr>
            <w:tcW w:w="4140" w:type="dxa"/>
            <w:vAlign w:val="bottom"/>
          </w:tcPr>
          <w:p w14:paraId="1FB1E126" w14:textId="6984CCFE" w:rsidR="006B477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79439B" w14:paraId="3600670C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312E70AE" w14:textId="3AE302C0" w:rsidR="0079439B" w:rsidRPr="00CC455C" w:rsidRDefault="0079439B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430" w:type="dxa"/>
          </w:tcPr>
          <w:p w14:paraId="5DA59209" w14:textId="2E3777CA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  <w:vAlign w:val="bottom"/>
          </w:tcPr>
          <w:p w14:paraId="33E04068" w14:textId="3A0BAD63" w:rsidR="0079439B" w:rsidRPr="00CC455C" w:rsidRDefault="00362865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Download provides 2 files due to size</w:t>
            </w:r>
          </w:p>
        </w:tc>
        <w:tc>
          <w:tcPr>
            <w:tcW w:w="4140" w:type="dxa"/>
            <w:vAlign w:val="bottom"/>
          </w:tcPr>
          <w:p w14:paraId="3D13A727" w14:textId="60250596" w:rsidR="0079439B" w:rsidRDefault="00E67A5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Keep same naming convention, but add “A” to first and “B” to second</w:t>
            </w:r>
          </w:p>
        </w:tc>
      </w:tr>
      <w:tr w:rsidR="0079439B" w14:paraId="2441B2FB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2175C72" w14:textId="5B265B50" w:rsidR="0079439B" w:rsidRPr="00CC455C" w:rsidRDefault="00E56712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All</w:t>
            </w:r>
          </w:p>
        </w:tc>
        <w:tc>
          <w:tcPr>
            <w:tcW w:w="2430" w:type="dxa"/>
          </w:tcPr>
          <w:p w14:paraId="55422681" w14:textId="0AE5C522" w:rsidR="0079439B" w:rsidRPr="00EB01C5" w:rsidRDefault="00E56712" w:rsidP="0079439B">
            <w:pPr>
              <w:spacing w:after="0"/>
              <w:rPr>
                <w:rFonts w:ascii="Roboto" w:eastAsia="Arial Unicode MS" w:hAnsi="Roboto"/>
                <w:szCs w:val="20"/>
              </w:rPr>
            </w:pPr>
            <w:r w:rsidRPr="00EB01C5">
              <w:rPr>
                <w:rFonts w:ascii="Roboto" w:eastAsia="Arial Unicode MS" w:hAnsi="Roboto"/>
                <w:szCs w:val="20"/>
              </w:rPr>
              <w:t>Business</w:t>
            </w:r>
          </w:p>
        </w:tc>
        <w:tc>
          <w:tcPr>
            <w:tcW w:w="4140" w:type="dxa"/>
            <w:vAlign w:val="bottom"/>
          </w:tcPr>
          <w:p w14:paraId="65CC04D4" w14:textId="3D1A4804" w:rsidR="0079439B" w:rsidRPr="00EB01C5" w:rsidRDefault="00E56712" w:rsidP="0079439B">
            <w:pPr>
              <w:spacing w:after="0"/>
              <w:rPr>
                <w:rFonts w:ascii="Roboto" w:eastAsia="Arial Unicode MS" w:hAnsi="Roboto"/>
                <w:szCs w:val="20"/>
              </w:rPr>
            </w:pPr>
            <w:r w:rsidRPr="00EB01C5">
              <w:rPr>
                <w:rFonts w:ascii="Roboto" w:eastAsia="Arial Unicode MS" w:hAnsi="Roboto"/>
                <w:szCs w:val="20"/>
              </w:rPr>
              <w:t>Report obtained (837i)</w:t>
            </w:r>
          </w:p>
        </w:tc>
        <w:tc>
          <w:tcPr>
            <w:tcW w:w="4140" w:type="dxa"/>
            <w:vAlign w:val="bottom"/>
          </w:tcPr>
          <w:p w14:paraId="5EE22210" w14:textId="0834A727" w:rsidR="0079439B" w:rsidRPr="00EB01C5" w:rsidRDefault="00D509F2" w:rsidP="0079439B">
            <w:pPr>
              <w:spacing w:after="0"/>
              <w:rPr>
                <w:rFonts w:ascii="Roboto" w:eastAsia="Arial Unicode MS" w:hAnsi="Roboto"/>
                <w:szCs w:val="20"/>
              </w:rPr>
            </w:pPr>
            <w:r w:rsidRPr="00EB01C5">
              <w:rPr>
                <w:rFonts w:ascii="Roboto" w:eastAsia="Arial Unicode MS" w:hAnsi="Roboto"/>
                <w:szCs w:val="20"/>
              </w:rPr>
              <w:t xml:space="preserve">Name: </w:t>
            </w:r>
            <w:r w:rsidRPr="00EB01C5">
              <w:rPr>
                <w:rFonts w:ascii="Roboto" w:hAnsi="Roboto" w:cs="Calibri"/>
                <w:szCs w:val="20"/>
                <w:shd w:val="clear" w:color="auto" w:fill="FFFFFF"/>
              </w:rPr>
              <w:t>Claxton_837i_YYYYMMDD</w:t>
            </w:r>
            <w:r w:rsidRPr="00EB01C5">
              <w:rPr>
                <w:rFonts w:ascii="Roboto" w:hAnsi="Roboto" w:cs="Calibri"/>
                <w:szCs w:val="20"/>
                <w:shd w:val="clear" w:color="auto" w:fill="FFFFFF"/>
              </w:rPr>
              <w:br/>
              <w:t xml:space="preserve">Location: </w:t>
            </w:r>
            <w:r w:rsidR="00EB01C5" w:rsidRPr="00EB01C5">
              <w:rPr>
                <w:rFonts w:ascii="Roboto" w:hAnsi="Roboto" w:cs="Calibri"/>
                <w:szCs w:val="20"/>
                <w:shd w:val="clear" w:color="auto" w:fill="FFFFFF"/>
              </w:rPr>
              <w:t>QHR/Q24274/Upload/X12/837i</w:t>
            </w:r>
          </w:p>
        </w:tc>
      </w:tr>
      <w:tr w:rsidR="0079439B" w14:paraId="4FF6A005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2ABFBFFC" w14:textId="7BEDC5FB" w:rsidR="0079439B" w:rsidRDefault="00E56712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All</w:t>
            </w:r>
          </w:p>
        </w:tc>
        <w:tc>
          <w:tcPr>
            <w:tcW w:w="2430" w:type="dxa"/>
          </w:tcPr>
          <w:p w14:paraId="1934F287" w14:textId="614BCEE9" w:rsidR="0079439B" w:rsidRPr="00EB01C5" w:rsidRDefault="00E56712" w:rsidP="0079439B">
            <w:pPr>
              <w:spacing w:after="0"/>
              <w:rPr>
                <w:rFonts w:ascii="Roboto" w:eastAsia="Arial Unicode MS" w:hAnsi="Roboto"/>
                <w:szCs w:val="20"/>
              </w:rPr>
            </w:pPr>
            <w:r w:rsidRPr="00EB01C5">
              <w:rPr>
                <w:rFonts w:ascii="Roboto" w:eastAsia="Arial Unicode MS" w:hAnsi="Roboto"/>
                <w:szCs w:val="20"/>
              </w:rPr>
              <w:t>Business</w:t>
            </w:r>
          </w:p>
        </w:tc>
        <w:tc>
          <w:tcPr>
            <w:tcW w:w="4140" w:type="dxa"/>
            <w:vAlign w:val="bottom"/>
          </w:tcPr>
          <w:p w14:paraId="1F48DF90" w14:textId="45BEF856" w:rsidR="0079439B" w:rsidRPr="00EB01C5" w:rsidRDefault="00E56712" w:rsidP="0079439B">
            <w:pPr>
              <w:spacing w:after="0"/>
              <w:rPr>
                <w:rFonts w:ascii="Roboto" w:eastAsia="Arial Unicode MS" w:hAnsi="Roboto"/>
                <w:szCs w:val="20"/>
              </w:rPr>
            </w:pPr>
            <w:r w:rsidRPr="00EB01C5">
              <w:rPr>
                <w:rFonts w:ascii="Roboto" w:eastAsia="Arial Unicode MS" w:hAnsi="Roboto"/>
                <w:szCs w:val="20"/>
              </w:rPr>
              <w:t>Report obtained (837p)</w:t>
            </w:r>
          </w:p>
        </w:tc>
        <w:tc>
          <w:tcPr>
            <w:tcW w:w="4140" w:type="dxa"/>
            <w:vAlign w:val="bottom"/>
          </w:tcPr>
          <w:p w14:paraId="49B56BD5" w14:textId="2BA28D37" w:rsidR="0079439B" w:rsidRPr="00EB01C5" w:rsidRDefault="00EB01C5" w:rsidP="0079439B">
            <w:pPr>
              <w:spacing w:after="0"/>
              <w:rPr>
                <w:rFonts w:ascii="Roboto" w:eastAsia="Arial Unicode MS" w:hAnsi="Roboto"/>
                <w:szCs w:val="20"/>
              </w:rPr>
            </w:pPr>
            <w:r w:rsidRPr="00EB01C5">
              <w:rPr>
                <w:rFonts w:ascii="Roboto" w:eastAsia="Arial Unicode MS" w:hAnsi="Roboto"/>
                <w:szCs w:val="20"/>
              </w:rPr>
              <w:t xml:space="preserve">Name: </w:t>
            </w:r>
            <w:r w:rsidRPr="00EB01C5">
              <w:rPr>
                <w:rFonts w:ascii="Roboto" w:hAnsi="Roboto" w:cs="Calibri"/>
                <w:szCs w:val="20"/>
                <w:shd w:val="clear" w:color="auto" w:fill="FFFFFF"/>
              </w:rPr>
              <w:t>Claxton_837p_YYYYMMDD</w:t>
            </w:r>
            <w:r w:rsidRPr="00EB01C5">
              <w:rPr>
                <w:rFonts w:ascii="Roboto" w:hAnsi="Roboto" w:cs="Calibri"/>
                <w:szCs w:val="20"/>
                <w:shd w:val="clear" w:color="auto" w:fill="FFFFFF"/>
              </w:rPr>
              <w:br/>
              <w:t>Location: QHR/Q24274/Upload/X12/837p</w:t>
            </w:r>
          </w:p>
        </w:tc>
      </w:tr>
    </w:tbl>
    <w:p w14:paraId="7DF70806" w14:textId="77777777" w:rsidR="002C1626" w:rsidRPr="00D21322" w:rsidRDefault="002C1626" w:rsidP="00DD0A6E">
      <w:pPr>
        <w:rPr>
          <w:rFonts w:ascii="Roboto" w:eastAsia="Arial Unicode MS" w:hAnsi="Roboto"/>
        </w:rPr>
      </w:pPr>
    </w:p>
    <w:p w14:paraId="623C5A37" w14:textId="2FA138CC" w:rsidR="001C2A1D" w:rsidRPr="001C2A1D" w:rsidRDefault="006263AC" w:rsidP="0032118C">
      <w:pPr>
        <w:pStyle w:val="Heading2"/>
        <w:rPr>
          <w:rFonts w:eastAsia="Arial Unicode MS"/>
        </w:rPr>
      </w:pPr>
      <w:bookmarkStart w:id="123" w:name="_Toc139287325"/>
      <w:r>
        <w:rPr>
          <w:rFonts w:eastAsia="Arial Unicode MS"/>
        </w:rPr>
        <w:t xml:space="preserve">3.5 </w:t>
      </w:r>
      <w:r w:rsidR="00935DA0" w:rsidRPr="00CC455C">
        <w:rPr>
          <w:rFonts w:eastAsia="Arial Unicode MS"/>
        </w:rPr>
        <w:t xml:space="preserve">Out </w:t>
      </w:r>
      <w:r w:rsidR="00473B8C">
        <w:rPr>
          <w:rFonts w:eastAsia="Arial Unicode MS"/>
        </w:rPr>
        <w:t>o</w:t>
      </w:r>
      <w:r w:rsidR="00935DA0" w:rsidRPr="00CC455C">
        <w:rPr>
          <w:rFonts w:eastAsia="Arial Unicode MS"/>
        </w:rPr>
        <w:t>f Scope for RPA</w:t>
      </w:r>
      <w:bookmarkEnd w:id="123"/>
    </w:p>
    <w:p w14:paraId="6978BF91" w14:textId="69DD8192" w:rsidR="00141569" w:rsidRPr="00CC455C" w:rsidRDefault="00EB08CA" w:rsidP="00DD0A6E">
      <w:pPr>
        <w:rPr>
          <w:rStyle w:val="SubtleEmphasis"/>
          <w:rFonts w:ascii="Roboto" w:eastAsia="Arial Unicode MS" w:hAnsi="Roboto"/>
          <w:i w:val="0"/>
          <w:iCs w:val="0"/>
          <w:color w:val="233C2C" w:themeColor="accent6" w:themeShade="80"/>
        </w:rPr>
      </w:pPr>
      <w:r>
        <w:rPr>
          <w:rFonts w:ascii="Roboto" w:eastAsia="Arial Unicode MS" w:hAnsi="Roboto"/>
        </w:rPr>
        <w:t>Please list all</w:t>
      </w:r>
      <w:r w:rsidR="003369C2">
        <w:rPr>
          <w:rFonts w:ascii="Roboto" w:eastAsia="Arial Unicode MS" w:hAnsi="Roboto"/>
        </w:rPr>
        <w:t xml:space="preserve"> automation</w:t>
      </w:r>
      <w:r>
        <w:rPr>
          <w:rFonts w:ascii="Roboto" w:eastAsia="Arial Unicode MS" w:hAnsi="Roboto"/>
        </w:rPr>
        <w:t xml:space="preserve"> actions that are out of scope or unobtainable in the table below: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3960"/>
        <w:gridCol w:w="2520"/>
        <w:gridCol w:w="2700"/>
      </w:tblGrid>
      <w:tr w:rsidR="00141569" w:rsidRPr="00CC455C" w14:paraId="3DDCF50A" w14:textId="77777777" w:rsidTr="00CE7ED8">
        <w:trPr>
          <w:trHeight w:val="319"/>
        </w:trPr>
        <w:tc>
          <w:tcPr>
            <w:tcW w:w="2545" w:type="dxa"/>
            <w:shd w:val="clear" w:color="000000" w:fill="467958"/>
            <w:noWrap/>
            <w:vAlign w:val="center"/>
            <w:hideMark/>
          </w:tcPr>
          <w:p w14:paraId="272350AD" w14:textId="34274697" w:rsidR="00141569" w:rsidRPr="00EB08CA" w:rsidRDefault="00141569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Activity/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a</w:t>
            </w:r>
            <w:r w:rsidR="00D102B6" w:rsidRPr="00EB08CA">
              <w:rPr>
                <w:rFonts w:ascii="Roboto" w:eastAsia="Arial Unicode MS" w:hAnsi="Roboto"/>
                <w:color w:val="FFFFFF" w:themeColor="background1"/>
              </w:rPr>
              <w:t>ction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10DAB62C" w14:textId="095A372D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Reason for out of scope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318B67BD" w14:textId="493A99E0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Impact on process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4C178883" w14:textId="36478330" w:rsidR="00141569" w:rsidRPr="00EB08CA" w:rsidRDefault="00DD487D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Possible measures for future avoidance</w:t>
            </w:r>
          </w:p>
        </w:tc>
      </w:tr>
      <w:tr w:rsidR="00141569" w:rsidRPr="00CC455C" w14:paraId="5282B4DA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60B1463D" w14:textId="1E3440FC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BE0888D" w14:textId="580A4CE1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3FE33C66" w14:textId="10F3121B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0B90F138" w14:textId="508171AE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41569" w:rsidRPr="00CC455C" w14:paraId="7DD71B6F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B610248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53A1845C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765F8F2A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4B0444FB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1BBC1072" w14:textId="659D9562" w:rsidR="00C01DD6" w:rsidRDefault="00C01DD6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reflect the complete documentation provided to support the RPA process.</w:t>
      </w:r>
    </w:p>
    <w:p w14:paraId="5735F3E2" w14:textId="77777777" w:rsidR="00001E67" w:rsidRDefault="00001E67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692E5709" w14:textId="77777777" w:rsidR="00E67A5B" w:rsidRDefault="00E67A5B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44B87CAC" w14:textId="77777777" w:rsidR="00E67A5B" w:rsidRDefault="00E67A5B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143CD38C" w14:textId="77777777" w:rsidR="00E67A5B" w:rsidRDefault="00E67A5B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67B967DD" w14:textId="77777777" w:rsidR="00E67A5B" w:rsidRDefault="00E67A5B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35914EFD" w14:textId="77777777" w:rsidR="00E67A5B" w:rsidRPr="002C1626" w:rsidRDefault="00E67A5B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26DECB81" w14:textId="2675DB33" w:rsidR="00364C19" w:rsidRPr="00CC455C" w:rsidRDefault="00364C19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4" w:name="_Reporting"/>
      <w:bookmarkStart w:id="125" w:name="_Toc139287326"/>
      <w:bookmarkEnd w:id="124"/>
      <w:r>
        <w:rPr>
          <w:rFonts w:ascii="Roboto" w:eastAsia="Arial Unicode MS" w:hAnsi="Roboto"/>
          <w:color w:val="467958" w:themeColor="accent2"/>
          <w:sz w:val="56"/>
          <w:szCs w:val="56"/>
        </w:rPr>
        <w:lastRenderedPageBreak/>
        <w:t>IV. Metrics</w:t>
      </w:r>
      <w:bookmarkEnd w:id="12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5ABC5CCA" w14:textId="1A290AC2" w:rsidR="00C25F49" w:rsidRPr="00C25F49" w:rsidRDefault="003369C2" w:rsidP="00DD0A6E">
      <w:pPr>
        <w:rPr>
          <w:rStyle w:val="SubtleEmphasis"/>
          <w:rFonts w:ascii="Roboto" w:hAnsi="Roboto"/>
          <w:i w:val="0"/>
          <w:iCs w:val="0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>This section outlines the</w:t>
      </w:r>
      <w:r w:rsidR="00844D1B">
        <w:rPr>
          <w:rFonts w:ascii="Roboto" w:hAnsi="Roboto"/>
          <w:color w:val="233C2C"/>
          <w:szCs w:val="20"/>
        </w:rPr>
        <w:t xml:space="preserve"> reporting requirements </w:t>
      </w:r>
      <w:r>
        <w:rPr>
          <w:rFonts w:ascii="Roboto" w:hAnsi="Roboto"/>
          <w:color w:val="233C2C"/>
          <w:szCs w:val="20"/>
        </w:rPr>
        <w:t>needed for performance management.</w:t>
      </w:r>
    </w:p>
    <w:p w14:paraId="0B0D13CF" w14:textId="651E12E0" w:rsidR="00E247F6" w:rsidRPr="003E19DC" w:rsidRDefault="00406467" w:rsidP="0032118C">
      <w:pPr>
        <w:pStyle w:val="Heading2"/>
        <w:numPr>
          <w:ilvl w:val="1"/>
          <w:numId w:val="43"/>
        </w:numPr>
      </w:pPr>
      <w:bookmarkStart w:id="126" w:name="_Toc139287327"/>
      <w:r>
        <w:t>Automation Performance</w:t>
      </w:r>
      <w:bookmarkEnd w:id="126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170"/>
        <w:gridCol w:w="3420"/>
      </w:tblGrid>
      <w:tr w:rsidR="00652285" w:rsidRPr="00CC455C" w14:paraId="1DD138B3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3C51DE31" w14:textId="5BFDDDB0" w:rsidR="00652285" w:rsidRPr="00652285" w:rsidRDefault="00652285" w:rsidP="005C65C2">
            <w:pPr>
              <w:pStyle w:val="ListParagraph"/>
              <w:spacing w:after="0"/>
              <w:ind w:left="54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652285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652285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2BC5DA30" w14:textId="6EF89F9E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170" w:type="dxa"/>
            <w:shd w:val="clear" w:color="auto" w:fill="467958" w:themeFill="accent2"/>
            <w:vAlign w:val="center"/>
          </w:tcPr>
          <w:p w14:paraId="60503BDA" w14:textId="6AC3F87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420" w:type="dxa"/>
            <w:shd w:val="clear" w:color="auto" w:fill="467958" w:themeFill="accent2"/>
            <w:vAlign w:val="center"/>
          </w:tcPr>
          <w:p w14:paraId="011500ED" w14:textId="6929B15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652285" w:rsidRPr="00CC455C" w14:paraId="65299F39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E78F222" w14:textId="3D068CA2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Average process time</w:t>
            </w:r>
          </w:p>
        </w:tc>
        <w:tc>
          <w:tcPr>
            <w:tcW w:w="4590" w:type="dxa"/>
          </w:tcPr>
          <w:p w14:paraId="00EDF628" w14:textId="79BA9EC2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How much time, on average, does it take the automation to resolve 1 record</w:t>
            </w:r>
          </w:p>
        </w:tc>
        <w:tc>
          <w:tcPr>
            <w:tcW w:w="1170" w:type="dxa"/>
          </w:tcPr>
          <w:p w14:paraId="440918B3" w14:textId="13A5F5F0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420" w:type="dxa"/>
          </w:tcPr>
          <w:p w14:paraId="2C055F66" w14:textId="32EFF445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55DA5334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08CE3F60" w14:textId="152CCBDC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Error rate</w:t>
            </w:r>
          </w:p>
        </w:tc>
        <w:tc>
          <w:tcPr>
            <w:tcW w:w="4590" w:type="dxa"/>
          </w:tcPr>
          <w:p w14:paraId="6B620E67" w14:textId="4E97E50F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How many actions were skipped or received a failed status due to automations inability to </w:t>
            </w:r>
            <w:r w:rsidR="002E560B">
              <w:rPr>
                <w:rFonts w:ascii="Roboto" w:eastAsia="Arial Unicode MS" w:hAnsi="Roboto"/>
              </w:rPr>
              <w:t>receive queue/trigger/valid information</w:t>
            </w:r>
          </w:p>
        </w:tc>
        <w:tc>
          <w:tcPr>
            <w:tcW w:w="1170" w:type="dxa"/>
          </w:tcPr>
          <w:p w14:paraId="2BCF7F07" w14:textId="3067155D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Weekly</w:t>
            </w:r>
          </w:p>
        </w:tc>
        <w:tc>
          <w:tcPr>
            <w:tcW w:w="3420" w:type="dxa"/>
          </w:tcPr>
          <w:p w14:paraId="524901E3" w14:textId="2DFEC59C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7063835E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33B6E7C1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0AE5A63E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170" w:type="dxa"/>
          </w:tcPr>
          <w:p w14:paraId="272744CF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420" w:type="dxa"/>
          </w:tcPr>
          <w:p w14:paraId="28877A17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34B3A423" w14:textId="77777777" w:rsidR="00652285" w:rsidRPr="00CC455C" w:rsidRDefault="00652285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115671A1" w14:textId="77777777" w:rsidR="00652285" w:rsidRPr="00652285" w:rsidRDefault="00652285" w:rsidP="00DD0A6E"/>
    <w:p w14:paraId="722AE03E" w14:textId="3006C780" w:rsidR="00406467" w:rsidRDefault="00406467" w:rsidP="0032118C">
      <w:pPr>
        <w:pStyle w:val="Heading2"/>
        <w:numPr>
          <w:ilvl w:val="1"/>
          <w:numId w:val="44"/>
        </w:numPr>
      </w:pPr>
      <w:bookmarkStart w:id="127" w:name="_Toc139287328"/>
      <w:r>
        <w:t>Business Performance</w:t>
      </w:r>
      <w:bookmarkEnd w:id="127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260"/>
        <w:gridCol w:w="3330"/>
      </w:tblGrid>
      <w:tr w:rsidR="001860EA" w:rsidRPr="00CC455C" w14:paraId="6F4E8F5C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72058F7B" w14:textId="6A70F96A" w:rsidR="001860EA" w:rsidRPr="001860EA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860EA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5A5E6734" w14:textId="55E5AC3F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260" w:type="dxa"/>
            <w:shd w:val="clear" w:color="auto" w:fill="467958" w:themeFill="accent2"/>
            <w:vAlign w:val="center"/>
          </w:tcPr>
          <w:p w14:paraId="72AA2A1A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330" w:type="dxa"/>
            <w:shd w:val="clear" w:color="auto" w:fill="467958" w:themeFill="accent2"/>
            <w:vAlign w:val="center"/>
          </w:tcPr>
          <w:p w14:paraId="051E1D16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1860EA" w:rsidRPr="00CC455C" w14:paraId="5A312588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33DEA95E" w14:textId="08A9570C" w:rsidR="001860EA" w:rsidRPr="00CC455C" w:rsidRDefault="000871A0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Cash Increase</w:t>
            </w:r>
          </w:p>
        </w:tc>
        <w:tc>
          <w:tcPr>
            <w:tcW w:w="4590" w:type="dxa"/>
          </w:tcPr>
          <w:p w14:paraId="00145930" w14:textId="275C4353" w:rsidR="001860EA" w:rsidRPr="00CC455C" w:rsidRDefault="002E560B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Percent increase in cash collected due to </w:t>
            </w:r>
            <w:r w:rsidR="007F4F66">
              <w:rPr>
                <w:rFonts w:ascii="Roboto" w:eastAsia="Arial Unicode MS" w:hAnsi="Roboto"/>
              </w:rPr>
              <w:t>updated accounts in work queue</w:t>
            </w:r>
          </w:p>
        </w:tc>
        <w:tc>
          <w:tcPr>
            <w:tcW w:w="1260" w:type="dxa"/>
          </w:tcPr>
          <w:p w14:paraId="27AE3857" w14:textId="68E013B9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61B43A65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1E848531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2A79C160" w14:textId="480E14E0" w:rsidR="001860EA" w:rsidRPr="00CC455C" w:rsidRDefault="000871A0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Denials &amp; Write-off Reduction </w:t>
            </w:r>
          </w:p>
        </w:tc>
        <w:tc>
          <w:tcPr>
            <w:tcW w:w="4590" w:type="dxa"/>
          </w:tcPr>
          <w:p w14:paraId="1BFC5A17" w14:textId="64CF810F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Percent decrease in write offs and denials due to updated accounts in work queue</w:t>
            </w:r>
          </w:p>
        </w:tc>
        <w:tc>
          <w:tcPr>
            <w:tcW w:w="1260" w:type="dxa"/>
          </w:tcPr>
          <w:p w14:paraId="3B18F282" w14:textId="5418B0C4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471C2A03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46E6D53F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5CF662F2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733EB5F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260" w:type="dxa"/>
          </w:tcPr>
          <w:p w14:paraId="47D73BE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330" w:type="dxa"/>
          </w:tcPr>
          <w:p w14:paraId="2721632F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208F9D31" w14:textId="77777777" w:rsidR="001860EA" w:rsidRPr="00CC455C" w:rsidRDefault="001860EA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4839435D" w14:textId="77777777" w:rsidR="00652285" w:rsidRPr="00652285" w:rsidRDefault="00652285" w:rsidP="009730ED"/>
    <w:p w14:paraId="5B984C1B" w14:textId="6F8E80DA" w:rsidR="00881F98" w:rsidRPr="00CC455C" w:rsidRDefault="000F7277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8" w:name="_Toc139287329"/>
      <w:r>
        <w:rPr>
          <w:rFonts w:ascii="Roboto" w:eastAsia="Arial Unicode MS" w:hAnsi="Roboto"/>
          <w:color w:val="467958" w:themeColor="accent2"/>
          <w:sz w:val="56"/>
          <w:szCs w:val="56"/>
        </w:rPr>
        <w:t xml:space="preserve">V. </w:t>
      </w:r>
      <w:r w:rsidR="00485A59" w:rsidRPr="00CC455C">
        <w:rPr>
          <w:rFonts w:ascii="Roboto" w:eastAsia="Arial Unicode MS" w:hAnsi="Roboto"/>
          <w:color w:val="467958" w:themeColor="accent2"/>
          <w:sz w:val="56"/>
          <w:szCs w:val="56"/>
        </w:rPr>
        <w:t>Approval</w:t>
      </w:r>
      <w:bookmarkEnd w:id="128"/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0B075CB5" w14:textId="050C45F8" w:rsidR="003369C2" w:rsidRPr="003369C2" w:rsidRDefault="003369C2" w:rsidP="003369C2">
      <w:pPr>
        <w:rPr>
          <w:rFonts w:ascii="Roboto" w:hAnsi="Roboto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 xml:space="preserve">This section should be used when the PDD has been reviewed and approved by all stakeholders. </w:t>
      </w:r>
    </w:p>
    <w:p w14:paraId="04DEE1FA" w14:textId="179A06E6" w:rsidR="00881F98" w:rsidRPr="00CC455C" w:rsidRDefault="00E65452" w:rsidP="0032118C">
      <w:pPr>
        <w:pStyle w:val="Heading2"/>
        <w:numPr>
          <w:ilvl w:val="1"/>
          <w:numId w:val="42"/>
        </w:numPr>
        <w:rPr>
          <w:rFonts w:eastAsia="Arial Unicode MS"/>
        </w:rPr>
      </w:pPr>
      <w:bookmarkStart w:id="129" w:name="_Toc139287330"/>
      <w:r w:rsidRPr="00CC455C">
        <w:rPr>
          <w:rFonts w:eastAsia="Arial Unicode MS"/>
        </w:rPr>
        <w:t>Approval</w:t>
      </w:r>
      <w:bookmarkEnd w:id="129"/>
    </w:p>
    <w:p w14:paraId="42160A0B" w14:textId="77777777" w:rsidR="00256778" w:rsidRPr="00256778" w:rsidRDefault="00256778" w:rsidP="00256778">
      <w:pPr>
        <w:rPr>
          <w:rFonts w:ascii="Roboto" w:eastAsia="Arial Unicode MS" w:hAnsi="Roboto"/>
        </w:rPr>
      </w:pPr>
      <w:r w:rsidRPr="00256778">
        <w:rPr>
          <w:rFonts w:ascii="Roboto" w:eastAsia="Arial Unicode MS" w:hAnsi="Roboto"/>
        </w:rPr>
        <w:t xml:space="preserve">Upon review and approval of this Process Definition Document (PDD), I approve this plan for development with the understanding that changes to this project may be needed. </w:t>
      </w:r>
    </w:p>
    <w:p w14:paraId="628C0CB4" w14:textId="77777777" w:rsidR="00256778" w:rsidRPr="00256778" w:rsidRDefault="00256778" w:rsidP="00256778">
      <w:pPr>
        <w:rPr>
          <w:rFonts w:ascii="Roboto" w:eastAsia="Arial Unicode MS" w:hAnsi="Roboto"/>
        </w:rPr>
      </w:pPr>
    </w:p>
    <w:p w14:paraId="31D044E3" w14:textId="77777777" w:rsidR="00256778" w:rsidRPr="00256778" w:rsidRDefault="00256778" w:rsidP="00256778">
      <w:pPr>
        <w:rPr>
          <w:rFonts w:ascii="Roboto" w:eastAsia="Arial Unicode MS" w:hAnsi="Roboto"/>
        </w:rPr>
      </w:pPr>
      <w:r w:rsidRPr="00256778">
        <w:rPr>
          <w:rFonts w:ascii="Roboto" w:eastAsia="Arial Unicode MS" w:hAnsi="Roboto"/>
        </w:rPr>
        <w:t>______________________________________                          __________________________</w:t>
      </w:r>
    </w:p>
    <w:p w14:paraId="13A35ACE" w14:textId="1DEF76BC" w:rsidR="005016FB" w:rsidRDefault="00256778" w:rsidP="00256778">
      <w:pPr>
        <w:rPr>
          <w:rFonts w:ascii="Roboto" w:eastAsia="Arial Unicode MS" w:hAnsi="Roboto"/>
        </w:rPr>
      </w:pPr>
      <w:r w:rsidRPr="00256778">
        <w:rPr>
          <w:rFonts w:ascii="Roboto" w:eastAsia="Arial Unicode MS" w:hAnsi="Roboto"/>
        </w:rPr>
        <w:t>Project Sponsor                                                                    Today’s Date</w:t>
      </w:r>
    </w:p>
    <w:p w14:paraId="1EDEC51F" w14:textId="77777777" w:rsidR="005016FB" w:rsidRDefault="005016FB" w:rsidP="00DD0A6E">
      <w:pPr>
        <w:rPr>
          <w:rFonts w:ascii="Roboto" w:eastAsia="Arial Unicode MS" w:hAnsi="Roboto"/>
        </w:rPr>
      </w:pPr>
    </w:p>
    <w:p w14:paraId="3F922245" w14:textId="3416D24C" w:rsidR="00881F98" w:rsidRPr="00CC455C" w:rsidRDefault="002D0B3B" w:rsidP="009C496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65408" behindDoc="0" locked="0" layoutInCell="1" allowOverlap="1" wp14:anchorId="2A817F75" wp14:editId="154DCAE2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8890"/>
            <wp:wrapNone/>
            <wp:docPr id="4" name="Picture 4" descr="C:\Users\alexene\AppData\Local\Microsoft\Windows\INetCache\Content.Word\ui_path_Logo_EXTRALARGE_CMYK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ene\AppData\Local\Microsoft\Windows\INetCache\Content.Word\ui_path_Logo_EXTRALARGE_CMYK_Blu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F98" w:rsidRPr="00CC455C" w:rsidSect="00CE3E68">
      <w:headerReference w:type="default" r:id="rId19"/>
      <w:footerReference w:type="default" r:id="rId20"/>
      <w:pgSz w:w="11906" w:h="16838" w:code="9"/>
      <w:pgMar w:top="1728" w:right="1440" w:bottom="1440" w:left="1728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51B7B" w14:textId="77777777" w:rsidR="00BB349D" w:rsidRDefault="00BB349D">
      <w:r>
        <w:separator/>
      </w:r>
    </w:p>
  </w:endnote>
  <w:endnote w:type="continuationSeparator" w:id="0">
    <w:p w14:paraId="0C5D9028" w14:textId="77777777" w:rsidR="00BB349D" w:rsidRDefault="00BB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A3A1" w14:textId="5D7B96DD" w:rsidR="006158F6" w:rsidRPr="00906C7D" w:rsidRDefault="006158F6">
    <w:pPr>
      <w:pStyle w:val="Footer"/>
      <w:jc w:val="center"/>
      <w:rPr>
        <w:b w:val="0"/>
        <w:caps/>
        <w:noProof/>
        <w:color w:val="4B585A" w:themeColor="accent1"/>
        <w:sz w:val="16"/>
      </w:rPr>
    </w:pPr>
    <w:r w:rsidRPr="00906C7D">
      <w:rPr>
        <w:b w:val="0"/>
        <w:caps/>
        <w:color w:val="4B585A" w:themeColor="accent1"/>
        <w:sz w:val="16"/>
      </w:rPr>
      <w:fldChar w:fldCharType="begin"/>
    </w:r>
    <w:r w:rsidRPr="00906C7D">
      <w:rPr>
        <w:b w:val="0"/>
        <w:caps/>
        <w:color w:val="4B585A" w:themeColor="accent1"/>
        <w:sz w:val="16"/>
      </w:rPr>
      <w:instrText xml:space="preserve"> PAGE   \* MERGEFORMAT </w:instrText>
    </w:r>
    <w:r w:rsidRPr="00906C7D">
      <w:rPr>
        <w:b w:val="0"/>
        <w:caps/>
        <w:color w:val="4B585A" w:themeColor="accent1"/>
        <w:sz w:val="16"/>
      </w:rPr>
      <w:fldChar w:fldCharType="separate"/>
    </w:r>
    <w:r>
      <w:rPr>
        <w:b w:val="0"/>
        <w:caps/>
        <w:noProof/>
        <w:color w:val="4B585A" w:themeColor="accent1"/>
        <w:sz w:val="16"/>
      </w:rPr>
      <w:t>2</w:t>
    </w:r>
    <w:r w:rsidRPr="00906C7D">
      <w:rPr>
        <w:b w:val="0"/>
        <w:caps/>
        <w:noProof/>
        <w:color w:val="4B585A" w:themeColor="accent1"/>
        <w:sz w:val="16"/>
      </w:rPr>
      <w:fldChar w:fldCharType="end"/>
    </w:r>
  </w:p>
  <w:p w14:paraId="3885200C" w14:textId="4347DCAD" w:rsidR="006158F6" w:rsidRDefault="00615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B89B6" w14:textId="77777777" w:rsidR="00BB349D" w:rsidRDefault="00BB349D">
      <w:r>
        <w:separator/>
      </w:r>
    </w:p>
  </w:footnote>
  <w:footnote w:type="continuationSeparator" w:id="0">
    <w:p w14:paraId="63E77046" w14:textId="77777777" w:rsidR="00BB349D" w:rsidRDefault="00BB3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5C4F" w14:textId="553E68D3" w:rsidR="006158F6" w:rsidRDefault="00E117D2" w:rsidP="00125397">
    <w:pPr>
      <w:pStyle w:val="Header"/>
      <w:ind w:hanging="72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79F9456" wp14:editId="3435378C">
          <wp:simplePos x="0" y="0"/>
          <wp:positionH relativeFrom="margin">
            <wp:posOffset>2250440</wp:posOffset>
          </wp:positionH>
          <wp:positionV relativeFrom="paragraph">
            <wp:posOffset>-184785</wp:posOffset>
          </wp:positionV>
          <wp:extent cx="1045845" cy="418465"/>
          <wp:effectExtent l="0" t="0" r="1905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421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5053A2" wp14:editId="4985A573">
              <wp:simplePos x="0" y="0"/>
              <wp:positionH relativeFrom="column">
                <wp:posOffset>-1158240</wp:posOffset>
              </wp:positionH>
              <wp:positionV relativeFrom="paragraph">
                <wp:posOffset>-373380</wp:posOffset>
              </wp:positionV>
              <wp:extent cx="7680960" cy="792480"/>
              <wp:effectExtent l="0" t="0" r="0" b="0"/>
              <wp:wrapNone/>
              <wp:docPr id="13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0960" cy="79248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C619178" id="Rectangle 6" o:spid="_x0000_s1026" style="position:absolute;margin-left:-91.2pt;margin-top:-29.4pt;width:604.8pt;height:62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szhgIAAHsFAAAOAAAAZHJzL2Uyb0RvYy54bWysVEtv2zAMvg/YfxB0X+1k6cuoUwQtOgwI&#10;2mLt0LMqS7UxWdQoJU7260fJjwZdscMwHwRT/Pj6RPLictcatlXoG7Alnx3lnCkroWrsS8m/P958&#10;OuPMB2ErYcCqku+V55fLjx8uOleoOdRgKoWMnFhfdK7kdQiuyDIva9UKfwROWVJqwFYEEvElq1B0&#10;5L012TzPT7IOsHIIUnlPt9e9ki+Tf62VDHdaexWYKTnlFtKJ6XyOZ7a8EMULClc3ckhD/EMWrWgs&#10;BZ1cXYsg2AabP1y1jUTwoMORhDYDrRupUg1UzSx/U81DLZxKtRA53k00+f/nVt5uH9w9xtS9W4P8&#10;4YmRrHO+mDRR8ANmp7GNWEqc7RKL+4lFtQtM0uXpyVl+fkJkS9Kdns8XZ4nmTBSjtUMfvihoWfwp&#10;OdIrJfLEdu1DjC+KEZISA9NUN40xSYidoa4Msq2gNxVSKhs+x3ckK3+INDbiLUTLXh1vUm19Oamw&#10;sDcq4oz9pjRrKipgnpJJLfg20KxX1aJSffzjnL4x+phayiU5jJ41xZ98Dw5G5GERs8HNgI+mKnXw&#10;ZJz/LbG+xMkiRQYbJuO2sYDvOTBhitzjR5J6aiJLz1Dt75Eh9PPjnbxp6OnWwod7gTQw9Nq0BMId&#10;HdpAV3IY/jirAX+9dx/x1Mek5ayjASy5/7kRqDgzXy11+PlssYgTm4TF8emcBDzUPB9q7Ka9AuqH&#10;Ga0bJ9NvxAcz/mqE9ol2xSpGJZWwkmKXXAYchavQLwbaNlKtVglGU+pEWNsHJ6PzyGpszcfdk0A3&#10;9G+gzr+FcVhF8aaNe2y0tLDaBNBN6vFXXge+acJT4wzbKK6QQzmhXnfm8jcAAAD//wMAUEsDBBQA&#10;BgAIAAAAIQBHekU24AAAAAwBAAAPAAAAZHJzL2Rvd25yZXYueG1sTI/BTsMwDIbvSLxDZCRuW9KK&#10;lao0nQCJw4BLR7lnjUkLjVOadCtvT3aCmy1/+v395XaxAzvi5HtHEpK1AIbUOt2TkdC8Pa1yYD4o&#10;0mpwhBJ+0MO2urwoVaHdiWo87oNhMYR8oSR0IYwF577t0Cq/diNSvH24yaoQ18lwPalTDLcDT4XI&#10;uFU9xQ+dGvGxw/ZrP1sJu8zUn/p13rw0D02tE/ONu/dnKa+vlvs7YAGX8AfDWT+qQxWdDm4m7dkg&#10;YZXk6U1k47TJY4kzItLbFNhBQpYJ4FXJ/5eofgEAAP//AwBQSwECLQAUAAYACAAAACEAtoM4kv4A&#10;AADhAQAAEwAAAAAAAAAAAAAAAAAAAAAAW0NvbnRlbnRfVHlwZXNdLnhtbFBLAQItABQABgAIAAAA&#10;IQA4/SH/1gAAAJQBAAALAAAAAAAAAAAAAAAAAC8BAABfcmVscy8ucmVsc1BLAQItABQABgAIAAAA&#10;IQBLCtszhgIAAHsFAAAOAAAAAAAAAAAAAAAAAC4CAABkcnMvZTJvRG9jLnhtbFBLAQItABQABgAI&#10;AAAAIQBHekU24AAAAAwBAAAPAAAAAAAAAAAAAAAAAOAEAABkcnMvZG93bnJldi54bWxQSwUGAAAA&#10;AAQABADzAAAA7QUAAAAA&#10;" fillcolor="#cfd3d6 [3206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132"/>
    <w:multiLevelType w:val="hybridMultilevel"/>
    <w:tmpl w:val="DD22E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6420"/>
    <w:multiLevelType w:val="hybridMultilevel"/>
    <w:tmpl w:val="E6B43A5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C77"/>
    <w:multiLevelType w:val="multilevel"/>
    <w:tmpl w:val="DBF019E4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89E594C"/>
    <w:multiLevelType w:val="hybridMultilevel"/>
    <w:tmpl w:val="AF7824B4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CFB28F0"/>
    <w:multiLevelType w:val="hybridMultilevel"/>
    <w:tmpl w:val="2EC8218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3DB"/>
    <w:multiLevelType w:val="hybridMultilevel"/>
    <w:tmpl w:val="2D4875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D8A"/>
    <w:multiLevelType w:val="hybridMultilevel"/>
    <w:tmpl w:val="9CE4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60E5"/>
    <w:multiLevelType w:val="multilevel"/>
    <w:tmpl w:val="BBB8050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47D02DF"/>
    <w:multiLevelType w:val="hybridMultilevel"/>
    <w:tmpl w:val="F482AA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D3A74"/>
    <w:multiLevelType w:val="hybridMultilevel"/>
    <w:tmpl w:val="7EC83AF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24072"/>
    <w:multiLevelType w:val="hybridMultilevel"/>
    <w:tmpl w:val="3FECA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D14225"/>
    <w:multiLevelType w:val="hybridMultilevel"/>
    <w:tmpl w:val="A632545C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6879"/>
    <w:multiLevelType w:val="multilevel"/>
    <w:tmpl w:val="9EFE1706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2CFE40CE"/>
    <w:multiLevelType w:val="hybridMultilevel"/>
    <w:tmpl w:val="353A5E86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93BA2"/>
    <w:multiLevelType w:val="multilevel"/>
    <w:tmpl w:val="CE9E026A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30FD2388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044C5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00918"/>
    <w:multiLevelType w:val="multilevel"/>
    <w:tmpl w:val="1D046546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3F530E1F"/>
    <w:multiLevelType w:val="hybridMultilevel"/>
    <w:tmpl w:val="BF04731A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1392"/>
    <w:multiLevelType w:val="multilevel"/>
    <w:tmpl w:val="BF5CA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3B95E50"/>
    <w:multiLevelType w:val="hybridMultilevel"/>
    <w:tmpl w:val="108666BA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9022E3"/>
    <w:multiLevelType w:val="hybridMultilevel"/>
    <w:tmpl w:val="6DF253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079CF"/>
    <w:multiLevelType w:val="hybridMultilevel"/>
    <w:tmpl w:val="946C5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2075C"/>
    <w:multiLevelType w:val="hybridMultilevel"/>
    <w:tmpl w:val="16841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40486"/>
    <w:multiLevelType w:val="hybridMultilevel"/>
    <w:tmpl w:val="86C2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51633"/>
    <w:multiLevelType w:val="multilevel"/>
    <w:tmpl w:val="8B48D56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4F9E3885"/>
    <w:multiLevelType w:val="hybridMultilevel"/>
    <w:tmpl w:val="78E8D266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FB33B80"/>
    <w:multiLevelType w:val="hybridMultilevel"/>
    <w:tmpl w:val="6FF20430"/>
    <w:lvl w:ilvl="0" w:tplc="34947B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02C5B5A"/>
    <w:multiLevelType w:val="hybridMultilevel"/>
    <w:tmpl w:val="9C4E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D055A"/>
    <w:multiLevelType w:val="hybridMultilevel"/>
    <w:tmpl w:val="123009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43B0A"/>
    <w:multiLevelType w:val="multilevel"/>
    <w:tmpl w:val="5B64807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1" w15:restartNumberingAfterBreak="0">
    <w:nsid w:val="5AFD62C4"/>
    <w:multiLevelType w:val="hybridMultilevel"/>
    <w:tmpl w:val="51BE7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15B4B"/>
    <w:multiLevelType w:val="hybridMultilevel"/>
    <w:tmpl w:val="375AC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C6C6F"/>
    <w:multiLevelType w:val="hybridMultilevel"/>
    <w:tmpl w:val="714C0D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55654"/>
    <w:multiLevelType w:val="hybridMultilevel"/>
    <w:tmpl w:val="AA38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34590"/>
    <w:multiLevelType w:val="hybridMultilevel"/>
    <w:tmpl w:val="712AD7C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96E27"/>
    <w:multiLevelType w:val="multilevel"/>
    <w:tmpl w:val="30721470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7" w15:restartNumberingAfterBreak="0">
    <w:nsid w:val="6CE42E8E"/>
    <w:multiLevelType w:val="multilevel"/>
    <w:tmpl w:val="82E88FF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8" w15:restartNumberingAfterBreak="0">
    <w:nsid w:val="6E1D0B6C"/>
    <w:multiLevelType w:val="hybridMultilevel"/>
    <w:tmpl w:val="F9CEE46A"/>
    <w:lvl w:ilvl="0" w:tplc="2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E4A8F"/>
    <w:multiLevelType w:val="hybridMultilevel"/>
    <w:tmpl w:val="6B8A2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519B8"/>
    <w:multiLevelType w:val="hybridMultilevel"/>
    <w:tmpl w:val="19FA0C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F5986"/>
    <w:multiLevelType w:val="multilevel"/>
    <w:tmpl w:val="B600C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79660008">
    <w:abstractNumId w:val="7"/>
  </w:num>
  <w:num w:numId="2" w16cid:durableId="1407872506">
    <w:abstractNumId w:val="29"/>
  </w:num>
  <w:num w:numId="3" w16cid:durableId="814613601">
    <w:abstractNumId w:val="19"/>
  </w:num>
  <w:num w:numId="4" w16cid:durableId="600916685">
    <w:abstractNumId w:val="2"/>
  </w:num>
  <w:num w:numId="5" w16cid:durableId="2133478947">
    <w:abstractNumId w:val="7"/>
  </w:num>
  <w:num w:numId="6" w16cid:durableId="109471769">
    <w:abstractNumId w:val="24"/>
  </w:num>
  <w:num w:numId="7" w16cid:durableId="1881669716">
    <w:abstractNumId w:val="12"/>
  </w:num>
  <w:num w:numId="8" w16cid:durableId="1356342077">
    <w:abstractNumId w:val="10"/>
  </w:num>
  <w:num w:numId="9" w16cid:durableId="1404179274">
    <w:abstractNumId w:val="31"/>
  </w:num>
  <w:num w:numId="10" w16cid:durableId="509024445">
    <w:abstractNumId w:val="41"/>
  </w:num>
  <w:num w:numId="11" w16cid:durableId="875508688">
    <w:abstractNumId w:val="34"/>
  </w:num>
  <w:num w:numId="12" w16cid:durableId="142428322">
    <w:abstractNumId w:val="9"/>
  </w:num>
  <w:num w:numId="13" w16cid:durableId="651450281">
    <w:abstractNumId w:val="26"/>
  </w:num>
  <w:num w:numId="14" w16cid:durableId="1335497805">
    <w:abstractNumId w:val="20"/>
  </w:num>
  <w:num w:numId="15" w16cid:durableId="2105497261">
    <w:abstractNumId w:val="3"/>
  </w:num>
  <w:num w:numId="16" w16cid:durableId="283270060">
    <w:abstractNumId w:val="32"/>
  </w:num>
  <w:num w:numId="17" w16cid:durableId="1893926139">
    <w:abstractNumId w:val="8"/>
  </w:num>
  <w:num w:numId="18" w16cid:durableId="1452168325">
    <w:abstractNumId w:val="27"/>
  </w:num>
  <w:num w:numId="19" w16cid:durableId="1522546954">
    <w:abstractNumId w:val="21"/>
  </w:num>
  <w:num w:numId="20" w16cid:durableId="1425298982">
    <w:abstractNumId w:val="33"/>
  </w:num>
  <w:num w:numId="21" w16cid:durableId="584337254">
    <w:abstractNumId w:val="22"/>
  </w:num>
  <w:num w:numId="22" w16cid:durableId="25641311">
    <w:abstractNumId w:val="5"/>
  </w:num>
  <w:num w:numId="23" w16cid:durableId="536889379">
    <w:abstractNumId w:val="40"/>
  </w:num>
  <w:num w:numId="24" w16cid:durableId="518660559">
    <w:abstractNumId w:val="18"/>
  </w:num>
  <w:num w:numId="25" w16cid:durableId="31812789">
    <w:abstractNumId w:val="7"/>
    <w:lvlOverride w:ilvl="0">
      <w:startOverride w:val="3"/>
    </w:lvlOverride>
    <w:lvlOverride w:ilvl="1">
      <w:startOverride w:val="2"/>
    </w:lvlOverride>
  </w:num>
  <w:num w:numId="26" w16cid:durableId="1169178811">
    <w:abstractNumId w:val="7"/>
    <w:lvlOverride w:ilvl="0">
      <w:startOverride w:val="3"/>
    </w:lvlOverride>
    <w:lvlOverride w:ilvl="1">
      <w:startOverride w:val="2"/>
    </w:lvlOverride>
  </w:num>
  <w:num w:numId="27" w16cid:durableId="1076364443">
    <w:abstractNumId w:val="35"/>
  </w:num>
  <w:num w:numId="28" w16cid:durableId="174539043">
    <w:abstractNumId w:val="16"/>
  </w:num>
  <w:num w:numId="29" w16cid:durableId="1794059017">
    <w:abstractNumId w:val="15"/>
  </w:num>
  <w:num w:numId="30" w16cid:durableId="2041513129">
    <w:abstractNumId w:val="1"/>
  </w:num>
  <w:num w:numId="31" w16cid:durableId="1137140954">
    <w:abstractNumId w:val="13"/>
  </w:num>
  <w:num w:numId="32" w16cid:durableId="1709335595">
    <w:abstractNumId w:val="38"/>
  </w:num>
  <w:num w:numId="33" w16cid:durableId="1337926747">
    <w:abstractNumId w:val="11"/>
  </w:num>
  <w:num w:numId="34" w16cid:durableId="1946381729">
    <w:abstractNumId w:val="6"/>
  </w:num>
  <w:num w:numId="35" w16cid:durableId="1466464483">
    <w:abstractNumId w:val="23"/>
  </w:num>
  <w:num w:numId="36" w16cid:durableId="135879897">
    <w:abstractNumId w:val="39"/>
  </w:num>
  <w:num w:numId="37" w16cid:durableId="1652058441">
    <w:abstractNumId w:val="28"/>
  </w:num>
  <w:num w:numId="38" w16cid:durableId="17613680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40378157">
    <w:abstractNumId w:val="37"/>
  </w:num>
  <w:num w:numId="40" w16cid:durableId="1511137836">
    <w:abstractNumId w:val="17"/>
  </w:num>
  <w:num w:numId="41" w16cid:durableId="615524685">
    <w:abstractNumId w:val="36"/>
  </w:num>
  <w:num w:numId="42" w16cid:durableId="1406226118">
    <w:abstractNumId w:val="30"/>
  </w:num>
  <w:num w:numId="43" w16cid:durableId="46223279">
    <w:abstractNumId w:val="14"/>
  </w:num>
  <w:num w:numId="44" w16cid:durableId="1378890642">
    <w:abstractNumId w:val="25"/>
  </w:num>
  <w:num w:numId="45" w16cid:durableId="1755973415">
    <w:abstractNumId w:val="0"/>
  </w:num>
  <w:num w:numId="46" w16cid:durableId="118529275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2NDQ0sTQ3MDE2MzdS0lEKTi0uzszPAykwMq8FAOQe9EUtAAAA"/>
  </w:docVars>
  <w:rsids>
    <w:rsidRoot w:val="00F3670A"/>
    <w:rsid w:val="000014B1"/>
    <w:rsid w:val="00001E67"/>
    <w:rsid w:val="000025F8"/>
    <w:rsid w:val="0000488D"/>
    <w:rsid w:val="0000743B"/>
    <w:rsid w:val="00011553"/>
    <w:rsid w:val="000117B0"/>
    <w:rsid w:val="0001215A"/>
    <w:rsid w:val="00013E89"/>
    <w:rsid w:val="000200E9"/>
    <w:rsid w:val="00023FF7"/>
    <w:rsid w:val="000304D0"/>
    <w:rsid w:val="000304F2"/>
    <w:rsid w:val="00030673"/>
    <w:rsid w:val="00030E66"/>
    <w:rsid w:val="0003416C"/>
    <w:rsid w:val="000366C8"/>
    <w:rsid w:val="000371D2"/>
    <w:rsid w:val="000400D0"/>
    <w:rsid w:val="00041B0C"/>
    <w:rsid w:val="0004329D"/>
    <w:rsid w:val="00044BDB"/>
    <w:rsid w:val="00047EDA"/>
    <w:rsid w:val="00052087"/>
    <w:rsid w:val="000522BE"/>
    <w:rsid w:val="00053504"/>
    <w:rsid w:val="00063E9F"/>
    <w:rsid w:val="00063FCC"/>
    <w:rsid w:val="00065597"/>
    <w:rsid w:val="00066A5B"/>
    <w:rsid w:val="00066B54"/>
    <w:rsid w:val="00072B27"/>
    <w:rsid w:val="000734D7"/>
    <w:rsid w:val="000826CC"/>
    <w:rsid w:val="000833E6"/>
    <w:rsid w:val="00085C06"/>
    <w:rsid w:val="00086B62"/>
    <w:rsid w:val="00087190"/>
    <w:rsid w:val="0008719B"/>
    <w:rsid w:val="000871A0"/>
    <w:rsid w:val="00097C53"/>
    <w:rsid w:val="00097C7F"/>
    <w:rsid w:val="000A20DF"/>
    <w:rsid w:val="000B0501"/>
    <w:rsid w:val="000B2F37"/>
    <w:rsid w:val="000B31E6"/>
    <w:rsid w:val="000B3390"/>
    <w:rsid w:val="000B4270"/>
    <w:rsid w:val="000B63AA"/>
    <w:rsid w:val="000B6C63"/>
    <w:rsid w:val="000B6D5F"/>
    <w:rsid w:val="000C41C8"/>
    <w:rsid w:val="000C4FA5"/>
    <w:rsid w:val="000C542B"/>
    <w:rsid w:val="000C6F11"/>
    <w:rsid w:val="000D05DC"/>
    <w:rsid w:val="000D0D3A"/>
    <w:rsid w:val="000D7A7F"/>
    <w:rsid w:val="000E161A"/>
    <w:rsid w:val="000E2DD1"/>
    <w:rsid w:val="000E5865"/>
    <w:rsid w:val="000E7ED0"/>
    <w:rsid w:val="000F3C3E"/>
    <w:rsid w:val="000F64DF"/>
    <w:rsid w:val="000F7277"/>
    <w:rsid w:val="0010065F"/>
    <w:rsid w:val="001008F1"/>
    <w:rsid w:val="00101730"/>
    <w:rsid w:val="0010452F"/>
    <w:rsid w:val="001079AD"/>
    <w:rsid w:val="00113C7D"/>
    <w:rsid w:val="001141F8"/>
    <w:rsid w:val="0011513D"/>
    <w:rsid w:val="00115562"/>
    <w:rsid w:val="00117041"/>
    <w:rsid w:val="00122A74"/>
    <w:rsid w:val="00123A74"/>
    <w:rsid w:val="00125397"/>
    <w:rsid w:val="0013337F"/>
    <w:rsid w:val="0013380C"/>
    <w:rsid w:val="00141569"/>
    <w:rsid w:val="0014230D"/>
    <w:rsid w:val="001448AC"/>
    <w:rsid w:val="00144F97"/>
    <w:rsid w:val="00145FA9"/>
    <w:rsid w:val="00150013"/>
    <w:rsid w:val="001500B3"/>
    <w:rsid w:val="0015021C"/>
    <w:rsid w:val="00153F90"/>
    <w:rsid w:val="00153FA7"/>
    <w:rsid w:val="0015428C"/>
    <w:rsid w:val="00154F1C"/>
    <w:rsid w:val="00155066"/>
    <w:rsid w:val="00156E8E"/>
    <w:rsid w:val="001579A5"/>
    <w:rsid w:val="00161C5C"/>
    <w:rsid w:val="001668E7"/>
    <w:rsid w:val="00166FA2"/>
    <w:rsid w:val="00170C92"/>
    <w:rsid w:val="00171F45"/>
    <w:rsid w:val="001728D1"/>
    <w:rsid w:val="00173EB7"/>
    <w:rsid w:val="00177603"/>
    <w:rsid w:val="00182D9D"/>
    <w:rsid w:val="001849A4"/>
    <w:rsid w:val="00185097"/>
    <w:rsid w:val="001860EA"/>
    <w:rsid w:val="00186A3D"/>
    <w:rsid w:val="00186D10"/>
    <w:rsid w:val="001907B3"/>
    <w:rsid w:val="00190C2D"/>
    <w:rsid w:val="0019137B"/>
    <w:rsid w:val="00191AFD"/>
    <w:rsid w:val="001925A2"/>
    <w:rsid w:val="00192C85"/>
    <w:rsid w:val="00193184"/>
    <w:rsid w:val="00195461"/>
    <w:rsid w:val="001967F2"/>
    <w:rsid w:val="00197623"/>
    <w:rsid w:val="001A0D14"/>
    <w:rsid w:val="001A2152"/>
    <w:rsid w:val="001A276D"/>
    <w:rsid w:val="001A2E17"/>
    <w:rsid w:val="001A3D28"/>
    <w:rsid w:val="001A569C"/>
    <w:rsid w:val="001B6A5D"/>
    <w:rsid w:val="001B72A3"/>
    <w:rsid w:val="001B7EE5"/>
    <w:rsid w:val="001C2A1D"/>
    <w:rsid w:val="001C3343"/>
    <w:rsid w:val="001C3C52"/>
    <w:rsid w:val="001C4390"/>
    <w:rsid w:val="001C476C"/>
    <w:rsid w:val="001C553B"/>
    <w:rsid w:val="001D0E94"/>
    <w:rsid w:val="001D2358"/>
    <w:rsid w:val="001D29C3"/>
    <w:rsid w:val="001D3B82"/>
    <w:rsid w:val="001D3CAF"/>
    <w:rsid w:val="001D60E1"/>
    <w:rsid w:val="001E0FF4"/>
    <w:rsid w:val="001E11AF"/>
    <w:rsid w:val="001E2BDA"/>
    <w:rsid w:val="001E36E2"/>
    <w:rsid w:val="001F0879"/>
    <w:rsid w:val="001F0F71"/>
    <w:rsid w:val="001F180D"/>
    <w:rsid w:val="001F45FA"/>
    <w:rsid w:val="001F6962"/>
    <w:rsid w:val="002011C4"/>
    <w:rsid w:val="002056E4"/>
    <w:rsid w:val="00206330"/>
    <w:rsid w:val="00210762"/>
    <w:rsid w:val="00214437"/>
    <w:rsid w:val="00216081"/>
    <w:rsid w:val="002208EB"/>
    <w:rsid w:val="00220C88"/>
    <w:rsid w:val="00224563"/>
    <w:rsid w:val="00227FE1"/>
    <w:rsid w:val="00231501"/>
    <w:rsid w:val="00231B18"/>
    <w:rsid w:val="00232495"/>
    <w:rsid w:val="00235E3D"/>
    <w:rsid w:val="0024089C"/>
    <w:rsid w:val="002441F5"/>
    <w:rsid w:val="00246D67"/>
    <w:rsid w:val="002513FF"/>
    <w:rsid w:val="00252855"/>
    <w:rsid w:val="00254209"/>
    <w:rsid w:val="00254F09"/>
    <w:rsid w:val="00256778"/>
    <w:rsid w:val="002578A1"/>
    <w:rsid w:val="0026047A"/>
    <w:rsid w:val="00262624"/>
    <w:rsid w:val="00262B5F"/>
    <w:rsid w:val="0026389E"/>
    <w:rsid w:val="002650FB"/>
    <w:rsid w:val="00266307"/>
    <w:rsid w:val="00266986"/>
    <w:rsid w:val="00267489"/>
    <w:rsid w:val="00267CDD"/>
    <w:rsid w:val="00270BD9"/>
    <w:rsid w:val="00272390"/>
    <w:rsid w:val="0027481F"/>
    <w:rsid w:val="00275142"/>
    <w:rsid w:val="00275581"/>
    <w:rsid w:val="00275A80"/>
    <w:rsid w:val="00280991"/>
    <w:rsid w:val="002832E4"/>
    <w:rsid w:val="00284F6D"/>
    <w:rsid w:val="00285290"/>
    <w:rsid w:val="002866C4"/>
    <w:rsid w:val="002876D4"/>
    <w:rsid w:val="00290BA2"/>
    <w:rsid w:val="00296444"/>
    <w:rsid w:val="002A40F3"/>
    <w:rsid w:val="002A437F"/>
    <w:rsid w:val="002A56CA"/>
    <w:rsid w:val="002B240E"/>
    <w:rsid w:val="002B2657"/>
    <w:rsid w:val="002B2749"/>
    <w:rsid w:val="002B3100"/>
    <w:rsid w:val="002C01D0"/>
    <w:rsid w:val="002C115C"/>
    <w:rsid w:val="002C1626"/>
    <w:rsid w:val="002C1C3D"/>
    <w:rsid w:val="002C39CA"/>
    <w:rsid w:val="002C4A1F"/>
    <w:rsid w:val="002C4E27"/>
    <w:rsid w:val="002C556F"/>
    <w:rsid w:val="002C5A6D"/>
    <w:rsid w:val="002C79EA"/>
    <w:rsid w:val="002D0B3B"/>
    <w:rsid w:val="002D158A"/>
    <w:rsid w:val="002D5673"/>
    <w:rsid w:val="002D6A49"/>
    <w:rsid w:val="002E05F2"/>
    <w:rsid w:val="002E07AD"/>
    <w:rsid w:val="002E3515"/>
    <w:rsid w:val="002E560B"/>
    <w:rsid w:val="002E620A"/>
    <w:rsid w:val="002E6771"/>
    <w:rsid w:val="002F2288"/>
    <w:rsid w:val="002F4306"/>
    <w:rsid w:val="002F447C"/>
    <w:rsid w:val="002F4FA1"/>
    <w:rsid w:val="002F5EB6"/>
    <w:rsid w:val="002F675E"/>
    <w:rsid w:val="002F73A2"/>
    <w:rsid w:val="00301AD2"/>
    <w:rsid w:val="00302654"/>
    <w:rsid w:val="00302F67"/>
    <w:rsid w:val="003032B5"/>
    <w:rsid w:val="003100D2"/>
    <w:rsid w:val="00313883"/>
    <w:rsid w:val="00314042"/>
    <w:rsid w:val="003140FC"/>
    <w:rsid w:val="0031461B"/>
    <w:rsid w:val="0031698B"/>
    <w:rsid w:val="0032118C"/>
    <w:rsid w:val="00327143"/>
    <w:rsid w:val="0032768E"/>
    <w:rsid w:val="00327823"/>
    <w:rsid w:val="003324D9"/>
    <w:rsid w:val="00333EA2"/>
    <w:rsid w:val="003342C8"/>
    <w:rsid w:val="003345AE"/>
    <w:rsid w:val="00334D43"/>
    <w:rsid w:val="0033663A"/>
    <w:rsid w:val="003369C2"/>
    <w:rsid w:val="00341AB3"/>
    <w:rsid w:val="003438D5"/>
    <w:rsid w:val="003459EC"/>
    <w:rsid w:val="0034630B"/>
    <w:rsid w:val="0034676B"/>
    <w:rsid w:val="0035085B"/>
    <w:rsid w:val="00357ABE"/>
    <w:rsid w:val="00357DBA"/>
    <w:rsid w:val="00360CDE"/>
    <w:rsid w:val="003618C9"/>
    <w:rsid w:val="00362284"/>
    <w:rsid w:val="00362865"/>
    <w:rsid w:val="003631D2"/>
    <w:rsid w:val="00364C19"/>
    <w:rsid w:val="00364D1A"/>
    <w:rsid w:val="003655D5"/>
    <w:rsid w:val="003659E2"/>
    <w:rsid w:val="00366745"/>
    <w:rsid w:val="003710C7"/>
    <w:rsid w:val="00371D9E"/>
    <w:rsid w:val="003728CB"/>
    <w:rsid w:val="00373277"/>
    <w:rsid w:val="00373CDC"/>
    <w:rsid w:val="00374997"/>
    <w:rsid w:val="00374AF9"/>
    <w:rsid w:val="003759B5"/>
    <w:rsid w:val="003774C8"/>
    <w:rsid w:val="00380217"/>
    <w:rsid w:val="00381086"/>
    <w:rsid w:val="00381154"/>
    <w:rsid w:val="00386638"/>
    <w:rsid w:val="0038742E"/>
    <w:rsid w:val="00390662"/>
    <w:rsid w:val="00392129"/>
    <w:rsid w:val="003932AC"/>
    <w:rsid w:val="00393338"/>
    <w:rsid w:val="00396B06"/>
    <w:rsid w:val="00397491"/>
    <w:rsid w:val="003A099E"/>
    <w:rsid w:val="003A23FB"/>
    <w:rsid w:val="003A34BD"/>
    <w:rsid w:val="003A3A2A"/>
    <w:rsid w:val="003A50E4"/>
    <w:rsid w:val="003A7099"/>
    <w:rsid w:val="003A7721"/>
    <w:rsid w:val="003A7BF2"/>
    <w:rsid w:val="003B1E27"/>
    <w:rsid w:val="003B5500"/>
    <w:rsid w:val="003B6A64"/>
    <w:rsid w:val="003C15CD"/>
    <w:rsid w:val="003C2C9F"/>
    <w:rsid w:val="003C4270"/>
    <w:rsid w:val="003C4AFA"/>
    <w:rsid w:val="003C4D55"/>
    <w:rsid w:val="003C5A6F"/>
    <w:rsid w:val="003C6383"/>
    <w:rsid w:val="003D08B7"/>
    <w:rsid w:val="003D4865"/>
    <w:rsid w:val="003D4DC8"/>
    <w:rsid w:val="003D69E8"/>
    <w:rsid w:val="003D73E8"/>
    <w:rsid w:val="003E0754"/>
    <w:rsid w:val="003E1356"/>
    <w:rsid w:val="003E19DC"/>
    <w:rsid w:val="003E1F3A"/>
    <w:rsid w:val="003E21E2"/>
    <w:rsid w:val="003E2AFA"/>
    <w:rsid w:val="003E3B06"/>
    <w:rsid w:val="003E47AF"/>
    <w:rsid w:val="003E5884"/>
    <w:rsid w:val="003E7C48"/>
    <w:rsid w:val="003E7D94"/>
    <w:rsid w:val="003F0D68"/>
    <w:rsid w:val="003F126C"/>
    <w:rsid w:val="003F51DF"/>
    <w:rsid w:val="00400950"/>
    <w:rsid w:val="00402CA7"/>
    <w:rsid w:val="00402D7B"/>
    <w:rsid w:val="00403562"/>
    <w:rsid w:val="004035D4"/>
    <w:rsid w:val="004059E4"/>
    <w:rsid w:val="0040600A"/>
    <w:rsid w:val="00406467"/>
    <w:rsid w:val="0040776E"/>
    <w:rsid w:val="00407AC7"/>
    <w:rsid w:val="004123DA"/>
    <w:rsid w:val="00414E4F"/>
    <w:rsid w:val="00415570"/>
    <w:rsid w:val="00416D3C"/>
    <w:rsid w:val="004224BD"/>
    <w:rsid w:val="0042280C"/>
    <w:rsid w:val="00422FE3"/>
    <w:rsid w:val="00423959"/>
    <w:rsid w:val="0042611B"/>
    <w:rsid w:val="0042686A"/>
    <w:rsid w:val="00427C65"/>
    <w:rsid w:val="004305F0"/>
    <w:rsid w:val="00430B71"/>
    <w:rsid w:val="00432327"/>
    <w:rsid w:val="004334EC"/>
    <w:rsid w:val="00434767"/>
    <w:rsid w:val="004356CE"/>
    <w:rsid w:val="0043794D"/>
    <w:rsid w:val="0044051B"/>
    <w:rsid w:val="00443559"/>
    <w:rsid w:val="00443B55"/>
    <w:rsid w:val="0044497C"/>
    <w:rsid w:val="00444CB3"/>
    <w:rsid w:val="0045028F"/>
    <w:rsid w:val="00451802"/>
    <w:rsid w:val="00451AF3"/>
    <w:rsid w:val="00452AF2"/>
    <w:rsid w:val="004536EC"/>
    <w:rsid w:val="0045573C"/>
    <w:rsid w:val="00460269"/>
    <w:rsid w:val="00460830"/>
    <w:rsid w:val="004622F7"/>
    <w:rsid w:val="004626FF"/>
    <w:rsid w:val="004640F9"/>
    <w:rsid w:val="004647A0"/>
    <w:rsid w:val="004649DE"/>
    <w:rsid w:val="00467076"/>
    <w:rsid w:val="00470C55"/>
    <w:rsid w:val="0047192A"/>
    <w:rsid w:val="00473B8C"/>
    <w:rsid w:val="004755A6"/>
    <w:rsid w:val="00481195"/>
    <w:rsid w:val="0048256E"/>
    <w:rsid w:val="004837CD"/>
    <w:rsid w:val="00484334"/>
    <w:rsid w:val="00484B09"/>
    <w:rsid w:val="00485A59"/>
    <w:rsid w:val="00487744"/>
    <w:rsid w:val="00490597"/>
    <w:rsid w:val="0049256B"/>
    <w:rsid w:val="004936EB"/>
    <w:rsid w:val="00494F49"/>
    <w:rsid w:val="00495103"/>
    <w:rsid w:val="004957E3"/>
    <w:rsid w:val="004A169B"/>
    <w:rsid w:val="004A16C2"/>
    <w:rsid w:val="004A4FA8"/>
    <w:rsid w:val="004B0462"/>
    <w:rsid w:val="004B18A7"/>
    <w:rsid w:val="004B3942"/>
    <w:rsid w:val="004B3A2F"/>
    <w:rsid w:val="004B4195"/>
    <w:rsid w:val="004B46B3"/>
    <w:rsid w:val="004B5650"/>
    <w:rsid w:val="004B5874"/>
    <w:rsid w:val="004B5A28"/>
    <w:rsid w:val="004C344C"/>
    <w:rsid w:val="004C372E"/>
    <w:rsid w:val="004C39F9"/>
    <w:rsid w:val="004C3F2A"/>
    <w:rsid w:val="004C57A3"/>
    <w:rsid w:val="004C7D8D"/>
    <w:rsid w:val="004C7F15"/>
    <w:rsid w:val="004D5A68"/>
    <w:rsid w:val="004D6155"/>
    <w:rsid w:val="004D7264"/>
    <w:rsid w:val="004D7355"/>
    <w:rsid w:val="004E0A4A"/>
    <w:rsid w:val="004E1B36"/>
    <w:rsid w:val="004E348C"/>
    <w:rsid w:val="004E384D"/>
    <w:rsid w:val="004E45B4"/>
    <w:rsid w:val="004E6E31"/>
    <w:rsid w:val="004F1138"/>
    <w:rsid w:val="004F191F"/>
    <w:rsid w:val="004F50A3"/>
    <w:rsid w:val="004F5978"/>
    <w:rsid w:val="005016FB"/>
    <w:rsid w:val="00501AEC"/>
    <w:rsid w:val="005031B7"/>
    <w:rsid w:val="00503729"/>
    <w:rsid w:val="00503DF8"/>
    <w:rsid w:val="00504129"/>
    <w:rsid w:val="00507CA8"/>
    <w:rsid w:val="00513F11"/>
    <w:rsid w:val="005160F0"/>
    <w:rsid w:val="00516941"/>
    <w:rsid w:val="0052311F"/>
    <w:rsid w:val="00527A9D"/>
    <w:rsid w:val="00533BB7"/>
    <w:rsid w:val="00543D1A"/>
    <w:rsid w:val="0054491A"/>
    <w:rsid w:val="00546C48"/>
    <w:rsid w:val="00547DAF"/>
    <w:rsid w:val="00552508"/>
    <w:rsid w:val="00555199"/>
    <w:rsid w:val="0055702B"/>
    <w:rsid w:val="00557248"/>
    <w:rsid w:val="00557987"/>
    <w:rsid w:val="00560448"/>
    <w:rsid w:val="00560A35"/>
    <w:rsid w:val="00561EA1"/>
    <w:rsid w:val="00561EA7"/>
    <w:rsid w:val="00562220"/>
    <w:rsid w:val="005636A3"/>
    <w:rsid w:val="00563A9B"/>
    <w:rsid w:val="0056440C"/>
    <w:rsid w:val="005718B0"/>
    <w:rsid w:val="00572FE2"/>
    <w:rsid w:val="0057701C"/>
    <w:rsid w:val="005775EB"/>
    <w:rsid w:val="00583014"/>
    <w:rsid w:val="00583A0B"/>
    <w:rsid w:val="0058650B"/>
    <w:rsid w:val="0059235E"/>
    <w:rsid w:val="00593365"/>
    <w:rsid w:val="00595C40"/>
    <w:rsid w:val="005964C6"/>
    <w:rsid w:val="005A06A4"/>
    <w:rsid w:val="005A0EA3"/>
    <w:rsid w:val="005A25A7"/>
    <w:rsid w:val="005A3143"/>
    <w:rsid w:val="005A52F3"/>
    <w:rsid w:val="005A581D"/>
    <w:rsid w:val="005B09B5"/>
    <w:rsid w:val="005B0D63"/>
    <w:rsid w:val="005B3E46"/>
    <w:rsid w:val="005C1589"/>
    <w:rsid w:val="005C1784"/>
    <w:rsid w:val="005C2CC6"/>
    <w:rsid w:val="005C3608"/>
    <w:rsid w:val="005C3FA9"/>
    <w:rsid w:val="005C49AB"/>
    <w:rsid w:val="005C4EBE"/>
    <w:rsid w:val="005C65C2"/>
    <w:rsid w:val="005C710B"/>
    <w:rsid w:val="005C7628"/>
    <w:rsid w:val="005C77E0"/>
    <w:rsid w:val="005C78AB"/>
    <w:rsid w:val="005C7FAD"/>
    <w:rsid w:val="005D16C0"/>
    <w:rsid w:val="005D344C"/>
    <w:rsid w:val="005D4250"/>
    <w:rsid w:val="005D440A"/>
    <w:rsid w:val="005E0256"/>
    <w:rsid w:val="005E271F"/>
    <w:rsid w:val="005E3EE1"/>
    <w:rsid w:val="005E3FDC"/>
    <w:rsid w:val="005E4807"/>
    <w:rsid w:val="005E601F"/>
    <w:rsid w:val="005F06DF"/>
    <w:rsid w:val="005F09B7"/>
    <w:rsid w:val="005F13B9"/>
    <w:rsid w:val="005F29CC"/>
    <w:rsid w:val="005F2E9C"/>
    <w:rsid w:val="005F2EC6"/>
    <w:rsid w:val="005F39B7"/>
    <w:rsid w:val="005F4DBA"/>
    <w:rsid w:val="005F6722"/>
    <w:rsid w:val="005F6B3D"/>
    <w:rsid w:val="005F6C1A"/>
    <w:rsid w:val="005F7F75"/>
    <w:rsid w:val="006012E1"/>
    <w:rsid w:val="006019D9"/>
    <w:rsid w:val="006030E7"/>
    <w:rsid w:val="006043D2"/>
    <w:rsid w:val="00604E4B"/>
    <w:rsid w:val="00607714"/>
    <w:rsid w:val="0061028A"/>
    <w:rsid w:val="00612A36"/>
    <w:rsid w:val="006147A9"/>
    <w:rsid w:val="0061554C"/>
    <w:rsid w:val="006158F6"/>
    <w:rsid w:val="00615C36"/>
    <w:rsid w:val="00616BCD"/>
    <w:rsid w:val="0061793E"/>
    <w:rsid w:val="0062385B"/>
    <w:rsid w:val="00623F13"/>
    <w:rsid w:val="00624249"/>
    <w:rsid w:val="006263AC"/>
    <w:rsid w:val="00635D5C"/>
    <w:rsid w:val="00635EC2"/>
    <w:rsid w:val="006367A3"/>
    <w:rsid w:val="00637454"/>
    <w:rsid w:val="006462E6"/>
    <w:rsid w:val="0065225F"/>
    <w:rsid w:val="00652285"/>
    <w:rsid w:val="006536A4"/>
    <w:rsid w:val="00660098"/>
    <w:rsid w:val="00660977"/>
    <w:rsid w:val="0066149E"/>
    <w:rsid w:val="006621F1"/>
    <w:rsid w:val="00662FAC"/>
    <w:rsid w:val="006646AA"/>
    <w:rsid w:val="00665536"/>
    <w:rsid w:val="00665FB0"/>
    <w:rsid w:val="00666E06"/>
    <w:rsid w:val="00667B26"/>
    <w:rsid w:val="00670DD0"/>
    <w:rsid w:val="00672E86"/>
    <w:rsid w:val="00673974"/>
    <w:rsid w:val="00674A4D"/>
    <w:rsid w:val="00674B7D"/>
    <w:rsid w:val="00675792"/>
    <w:rsid w:val="00675CD9"/>
    <w:rsid w:val="006800DA"/>
    <w:rsid w:val="00683B1C"/>
    <w:rsid w:val="00686B77"/>
    <w:rsid w:val="00690EC4"/>
    <w:rsid w:val="00691EF2"/>
    <w:rsid w:val="006926A1"/>
    <w:rsid w:val="006935D2"/>
    <w:rsid w:val="00696070"/>
    <w:rsid w:val="00696203"/>
    <w:rsid w:val="006A5C72"/>
    <w:rsid w:val="006A68FC"/>
    <w:rsid w:val="006B1228"/>
    <w:rsid w:val="006B44D2"/>
    <w:rsid w:val="006B477C"/>
    <w:rsid w:val="006B753E"/>
    <w:rsid w:val="006C088A"/>
    <w:rsid w:val="006C1600"/>
    <w:rsid w:val="006C1A26"/>
    <w:rsid w:val="006C1BCE"/>
    <w:rsid w:val="006C2F19"/>
    <w:rsid w:val="006D1A33"/>
    <w:rsid w:val="006D2408"/>
    <w:rsid w:val="006D35CC"/>
    <w:rsid w:val="006D40E8"/>
    <w:rsid w:val="006D4251"/>
    <w:rsid w:val="006D4766"/>
    <w:rsid w:val="006D4C38"/>
    <w:rsid w:val="006D50DE"/>
    <w:rsid w:val="006D6A56"/>
    <w:rsid w:val="006D6F6D"/>
    <w:rsid w:val="006D768B"/>
    <w:rsid w:val="006E0483"/>
    <w:rsid w:val="006E1959"/>
    <w:rsid w:val="006E282F"/>
    <w:rsid w:val="006E3C6B"/>
    <w:rsid w:val="006E503E"/>
    <w:rsid w:val="006E5500"/>
    <w:rsid w:val="006E7488"/>
    <w:rsid w:val="006F0860"/>
    <w:rsid w:val="006F2140"/>
    <w:rsid w:val="006F28AB"/>
    <w:rsid w:val="006F3235"/>
    <w:rsid w:val="006F3BC7"/>
    <w:rsid w:val="00701298"/>
    <w:rsid w:val="007013DD"/>
    <w:rsid w:val="00701DA5"/>
    <w:rsid w:val="00702062"/>
    <w:rsid w:val="00703EF4"/>
    <w:rsid w:val="007058FB"/>
    <w:rsid w:val="0071060E"/>
    <w:rsid w:val="00712F5D"/>
    <w:rsid w:val="00721791"/>
    <w:rsid w:val="00723A16"/>
    <w:rsid w:val="00725322"/>
    <w:rsid w:val="0072681C"/>
    <w:rsid w:val="007272B5"/>
    <w:rsid w:val="00732522"/>
    <w:rsid w:val="00732A9F"/>
    <w:rsid w:val="007346E3"/>
    <w:rsid w:val="007347E6"/>
    <w:rsid w:val="007371A9"/>
    <w:rsid w:val="007400CE"/>
    <w:rsid w:val="007412A2"/>
    <w:rsid w:val="00743B55"/>
    <w:rsid w:val="00744A6B"/>
    <w:rsid w:val="0074670A"/>
    <w:rsid w:val="007526C4"/>
    <w:rsid w:val="0076081F"/>
    <w:rsid w:val="007645BC"/>
    <w:rsid w:val="00765B4C"/>
    <w:rsid w:val="00772723"/>
    <w:rsid w:val="0077320E"/>
    <w:rsid w:val="007738FF"/>
    <w:rsid w:val="00773D43"/>
    <w:rsid w:val="00776F56"/>
    <w:rsid w:val="0077744D"/>
    <w:rsid w:val="00781A3F"/>
    <w:rsid w:val="00781D25"/>
    <w:rsid w:val="00782536"/>
    <w:rsid w:val="00783151"/>
    <w:rsid w:val="00783D60"/>
    <w:rsid w:val="0078575E"/>
    <w:rsid w:val="0078660B"/>
    <w:rsid w:val="007902D9"/>
    <w:rsid w:val="007909EB"/>
    <w:rsid w:val="00790BCD"/>
    <w:rsid w:val="00791D26"/>
    <w:rsid w:val="0079227B"/>
    <w:rsid w:val="00793B7A"/>
    <w:rsid w:val="0079439B"/>
    <w:rsid w:val="00795138"/>
    <w:rsid w:val="0079711A"/>
    <w:rsid w:val="007A2212"/>
    <w:rsid w:val="007A34C0"/>
    <w:rsid w:val="007A7EF0"/>
    <w:rsid w:val="007A7F3E"/>
    <w:rsid w:val="007B3850"/>
    <w:rsid w:val="007B5C18"/>
    <w:rsid w:val="007B7C93"/>
    <w:rsid w:val="007C007D"/>
    <w:rsid w:val="007C1C0D"/>
    <w:rsid w:val="007C3CBE"/>
    <w:rsid w:val="007C5190"/>
    <w:rsid w:val="007C677D"/>
    <w:rsid w:val="007C6A0C"/>
    <w:rsid w:val="007C6F0A"/>
    <w:rsid w:val="007D08C1"/>
    <w:rsid w:val="007D3948"/>
    <w:rsid w:val="007D412F"/>
    <w:rsid w:val="007D4890"/>
    <w:rsid w:val="007D497A"/>
    <w:rsid w:val="007D53DA"/>
    <w:rsid w:val="007D71FB"/>
    <w:rsid w:val="007D799E"/>
    <w:rsid w:val="007E0859"/>
    <w:rsid w:val="007E112B"/>
    <w:rsid w:val="007E1ADB"/>
    <w:rsid w:val="007E1B78"/>
    <w:rsid w:val="007E31FD"/>
    <w:rsid w:val="007E4E42"/>
    <w:rsid w:val="007F1851"/>
    <w:rsid w:val="007F25D4"/>
    <w:rsid w:val="007F29A7"/>
    <w:rsid w:val="007F4F66"/>
    <w:rsid w:val="00801E9A"/>
    <w:rsid w:val="00805C09"/>
    <w:rsid w:val="00806393"/>
    <w:rsid w:val="008108CC"/>
    <w:rsid w:val="00813527"/>
    <w:rsid w:val="0081664F"/>
    <w:rsid w:val="008210AF"/>
    <w:rsid w:val="008220B9"/>
    <w:rsid w:val="00822C77"/>
    <w:rsid w:val="0082461E"/>
    <w:rsid w:val="00824705"/>
    <w:rsid w:val="008253F2"/>
    <w:rsid w:val="008305CE"/>
    <w:rsid w:val="00830D66"/>
    <w:rsid w:val="00834042"/>
    <w:rsid w:val="00834682"/>
    <w:rsid w:val="00834F53"/>
    <w:rsid w:val="00841837"/>
    <w:rsid w:val="00842118"/>
    <w:rsid w:val="00843899"/>
    <w:rsid w:val="00844D1B"/>
    <w:rsid w:val="00845586"/>
    <w:rsid w:val="00852C9B"/>
    <w:rsid w:val="008558B4"/>
    <w:rsid w:val="008564CF"/>
    <w:rsid w:val="00857B7E"/>
    <w:rsid w:val="008602FA"/>
    <w:rsid w:val="0086287A"/>
    <w:rsid w:val="00866514"/>
    <w:rsid w:val="00866929"/>
    <w:rsid w:val="00873F64"/>
    <w:rsid w:val="00874212"/>
    <w:rsid w:val="00875287"/>
    <w:rsid w:val="008761AE"/>
    <w:rsid w:val="00876935"/>
    <w:rsid w:val="0087794D"/>
    <w:rsid w:val="00877A7A"/>
    <w:rsid w:val="00880612"/>
    <w:rsid w:val="00880E18"/>
    <w:rsid w:val="00881F98"/>
    <w:rsid w:val="008839AE"/>
    <w:rsid w:val="0088467C"/>
    <w:rsid w:val="00884DFC"/>
    <w:rsid w:val="008855BC"/>
    <w:rsid w:val="00886E6E"/>
    <w:rsid w:val="008879C2"/>
    <w:rsid w:val="00891723"/>
    <w:rsid w:val="00891DBD"/>
    <w:rsid w:val="00893DBF"/>
    <w:rsid w:val="008946B1"/>
    <w:rsid w:val="00896D27"/>
    <w:rsid w:val="008A04D6"/>
    <w:rsid w:val="008A53CD"/>
    <w:rsid w:val="008A6E64"/>
    <w:rsid w:val="008A6E92"/>
    <w:rsid w:val="008B0C7A"/>
    <w:rsid w:val="008B2B76"/>
    <w:rsid w:val="008B448B"/>
    <w:rsid w:val="008B7026"/>
    <w:rsid w:val="008B7887"/>
    <w:rsid w:val="008C3A13"/>
    <w:rsid w:val="008C528B"/>
    <w:rsid w:val="008D0C4C"/>
    <w:rsid w:val="008D15F2"/>
    <w:rsid w:val="008D1A51"/>
    <w:rsid w:val="008D2203"/>
    <w:rsid w:val="008D2ADF"/>
    <w:rsid w:val="008D2EC9"/>
    <w:rsid w:val="008D3BA6"/>
    <w:rsid w:val="008D529D"/>
    <w:rsid w:val="008D5C55"/>
    <w:rsid w:val="008D6142"/>
    <w:rsid w:val="008E040A"/>
    <w:rsid w:val="008E3615"/>
    <w:rsid w:val="008E3BF1"/>
    <w:rsid w:val="008E67BC"/>
    <w:rsid w:val="008F2CF0"/>
    <w:rsid w:val="008F3758"/>
    <w:rsid w:val="008F54CD"/>
    <w:rsid w:val="008F56F2"/>
    <w:rsid w:val="00901AC4"/>
    <w:rsid w:val="00902BF8"/>
    <w:rsid w:val="00906C7D"/>
    <w:rsid w:val="00906D65"/>
    <w:rsid w:val="00907780"/>
    <w:rsid w:val="00911CBE"/>
    <w:rsid w:val="009125A8"/>
    <w:rsid w:val="0091489B"/>
    <w:rsid w:val="00914A26"/>
    <w:rsid w:val="00915150"/>
    <w:rsid w:val="00920607"/>
    <w:rsid w:val="00921614"/>
    <w:rsid w:val="00921D9A"/>
    <w:rsid w:val="00921F74"/>
    <w:rsid w:val="00923C22"/>
    <w:rsid w:val="00923DCD"/>
    <w:rsid w:val="00926D21"/>
    <w:rsid w:val="009310CF"/>
    <w:rsid w:val="0093117F"/>
    <w:rsid w:val="00935CF5"/>
    <w:rsid w:val="00935DA0"/>
    <w:rsid w:val="00937521"/>
    <w:rsid w:val="00937FEA"/>
    <w:rsid w:val="00944E6D"/>
    <w:rsid w:val="0094680D"/>
    <w:rsid w:val="00947625"/>
    <w:rsid w:val="009527E8"/>
    <w:rsid w:val="009556F4"/>
    <w:rsid w:val="00960822"/>
    <w:rsid w:val="009632CE"/>
    <w:rsid w:val="009677A8"/>
    <w:rsid w:val="0097118D"/>
    <w:rsid w:val="00971844"/>
    <w:rsid w:val="0097187A"/>
    <w:rsid w:val="009730ED"/>
    <w:rsid w:val="00974556"/>
    <w:rsid w:val="00974591"/>
    <w:rsid w:val="00975A71"/>
    <w:rsid w:val="00977109"/>
    <w:rsid w:val="0098034C"/>
    <w:rsid w:val="00980F69"/>
    <w:rsid w:val="00981C2A"/>
    <w:rsid w:val="00981FFD"/>
    <w:rsid w:val="00983CD1"/>
    <w:rsid w:val="0098435E"/>
    <w:rsid w:val="00984C9F"/>
    <w:rsid w:val="00986AD7"/>
    <w:rsid w:val="0098770B"/>
    <w:rsid w:val="00987ADC"/>
    <w:rsid w:val="00987CAD"/>
    <w:rsid w:val="00987FF1"/>
    <w:rsid w:val="00990643"/>
    <w:rsid w:val="00992233"/>
    <w:rsid w:val="00993F71"/>
    <w:rsid w:val="00994541"/>
    <w:rsid w:val="00995153"/>
    <w:rsid w:val="00995738"/>
    <w:rsid w:val="0099734F"/>
    <w:rsid w:val="009A18BD"/>
    <w:rsid w:val="009A20D2"/>
    <w:rsid w:val="009B0AC2"/>
    <w:rsid w:val="009B15B8"/>
    <w:rsid w:val="009B17E7"/>
    <w:rsid w:val="009B1DE5"/>
    <w:rsid w:val="009B1F8B"/>
    <w:rsid w:val="009B22C6"/>
    <w:rsid w:val="009B34D0"/>
    <w:rsid w:val="009B7657"/>
    <w:rsid w:val="009B7EB5"/>
    <w:rsid w:val="009C0772"/>
    <w:rsid w:val="009C0ACA"/>
    <w:rsid w:val="009C0BC8"/>
    <w:rsid w:val="009C22C0"/>
    <w:rsid w:val="009C4969"/>
    <w:rsid w:val="009C5BE3"/>
    <w:rsid w:val="009D05E5"/>
    <w:rsid w:val="009D1E11"/>
    <w:rsid w:val="009D243A"/>
    <w:rsid w:val="009D2CB2"/>
    <w:rsid w:val="009D5079"/>
    <w:rsid w:val="009D5868"/>
    <w:rsid w:val="009D6E59"/>
    <w:rsid w:val="009D6E85"/>
    <w:rsid w:val="009D71A9"/>
    <w:rsid w:val="009E1CCF"/>
    <w:rsid w:val="009E2B70"/>
    <w:rsid w:val="009E4D0F"/>
    <w:rsid w:val="009E561D"/>
    <w:rsid w:val="009F0088"/>
    <w:rsid w:val="009F0887"/>
    <w:rsid w:val="009F1C5B"/>
    <w:rsid w:val="00A056AF"/>
    <w:rsid w:val="00A06F8F"/>
    <w:rsid w:val="00A07960"/>
    <w:rsid w:val="00A108E7"/>
    <w:rsid w:val="00A10B6D"/>
    <w:rsid w:val="00A11415"/>
    <w:rsid w:val="00A137D4"/>
    <w:rsid w:val="00A14117"/>
    <w:rsid w:val="00A15FB5"/>
    <w:rsid w:val="00A16893"/>
    <w:rsid w:val="00A20598"/>
    <w:rsid w:val="00A22183"/>
    <w:rsid w:val="00A22BAE"/>
    <w:rsid w:val="00A232F1"/>
    <w:rsid w:val="00A24367"/>
    <w:rsid w:val="00A25321"/>
    <w:rsid w:val="00A27D23"/>
    <w:rsid w:val="00A30223"/>
    <w:rsid w:val="00A30E6C"/>
    <w:rsid w:val="00A32431"/>
    <w:rsid w:val="00A33451"/>
    <w:rsid w:val="00A3553D"/>
    <w:rsid w:val="00A40047"/>
    <w:rsid w:val="00A42A38"/>
    <w:rsid w:val="00A4306D"/>
    <w:rsid w:val="00A432A3"/>
    <w:rsid w:val="00A43979"/>
    <w:rsid w:val="00A43FBD"/>
    <w:rsid w:val="00A45998"/>
    <w:rsid w:val="00A45AC0"/>
    <w:rsid w:val="00A4606A"/>
    <w:rsid w:val="00A46AD6"/>
    <w:rsid w:val="00A47861"/>
    <w:rsid w:val="00A5011E"/>
    <w:rsid w:val="00A50E92"/>
    <w:rsid w:val="00A52A53"/>
    <w:rsid w:val="00A5495B"/>
    <w:rsid w:val="00A55B87"/>
    <w:rsid w:val="00A57213"/>
    <w:rsid w:val="00A57C7F"/>
    <w:rsid w:val="00A6241B"/>
    <w:rsid w:val="00A62B0A"/>
    <w:rsid w:val="00A64670"/>
    <w:rsid w:val="00A64AD4"/>
    <w:rsid w:val="00A7142C"/>
    <w:rsid w:val="00A727F6"/>
    <w:rsid w:val="00A7381F"/>
    <w:rsid w:val="00A738C1"/>
    <w:rsid w:val="00A76C3E"/>
    <w:rsid w:val="00A81F05"/>
    <w:rsid w:val="00A82F01"/>
    <w:rsid w:val="00A846C3"/>
    <w:rsid w:val="00A85E8A"/>
    <w:rsid w:val="00A8684F"/>
    <w:rsid w:val="00A92C66"/>
    <w:rsid w:val="00A95C2B"/>
    <w:rsid w:val="00A96262"/>
    <w:rsid w:val="00AA0694"/>
    <w:rsid w:val="00AA11C3"/>
    <w:rsid w:val="00AA604A"/>
    <w:rsid w:val="00AA70AD"/>
    <w:rsid w:val="00AA723B"/>
    <w:rsid w:val="00AA77E3"/>
    <w:rsid w:val="00AA7A99"/>
    <w:rsid w:val="00AA7FA2"/>
    <w:rsid w:val="00AB00C6"/>
    <w:rsid w:val="00AB112B"/>
    <w:rsid w:val="00AB53A9"/>
    <w:rsid w:val="00AB7F9B"/>
    <w:rsid w:val="00AC3BD3"/>
    <w:rsid w:val="00AC46A0"/>
    <w:rsid w:val="00AC4A4E"/>
    <w:rsid w:val="00AC563A"/>
    <w:rsid w:val="00AC59AC"/>
    <w:rsid w:val="00AC5CC9"/>
    <w:rsid w:val="00AC6180"/>
    <w:rsid w:val="00AC6ACF"/>
    <w:rsid w:val="00AD1351"/>
    <w:rsid w:val="00AD3CC7"/>
    <w:rsid w:val="00AD4198"/>
    <w:rsid w:val="00AD4CF7"/>
    <w:rsid w:val="00AD55D6"/>
    <w:rsid w:val="00AD5776"/>
    <w:rsid w:val="00AE3833"/>
    <w:rsid w:val="00AE393E"/>
    <w:rsid w:val="00AE4CC6"/>
    <w:rsid w:val="00AF1A07"/>
    <w:rsid w:val="00AF29DB"/>
    <w:rsid w:val="00AF449E"/>
    <w:rsid w:val="00AF45DE"/>
    <w:rsid w:val="00AF5881"/>
    <w:rsid w:val="00AF72A6"/>
    <w:rsid w:val="00AF7730"/>
    <w:rsid w:val="00B0024E"/>
    <w:rsid w:val="00B0644A"/>
    <w:rsid w:val="00B11BE7"/>
    <w:rsid w:val="00B1215B"/>
    <w:rsid w:val="00B12329"/>
    <w:rsid w:val="00B15E74"/>
    <w:rsid w:val="00B17D8F"/>
    <w:rsid w:val="00B231D1"/>
    <w:rsid w:val="00B24537"/>
    <w:rsid w:val="00B26B0B"/>
    <w:rsid w:val="00B26B59"/>
    <w:rsid w:val="00B2779F"/>
    <w:rsid w:val="00B30050"/>
    <w:rsid w:val="00B321B6"/>
    <w:rsid w:val="00B32B55"/>
    <w:rsid w:val="00B35DAB"/>
    <w:rsid w:val="00B36F28"/>
    <w:rsid w:val="00B370D4"/>
    <w:rsid w:val="00B37904"/>
    <w:rsid w:val="00B435B4"/>
    <w:rsid w:val="00B4369A"/>
    <w:rsid w:val="00B450AC"/>
    <w:rsid w:val="00B4677B"/>
    <w:rsid w:val="00B51113"/>
    <w:rsid w:val="00B52A96"/>
    <w:rsid w:val="00B52F1C"/>
    <w:rsid w:val="00B540E4"/>
    <w:rsid w:val="00B574FE"/>
    <w:rsid w:val="00B57EF7"/>
    <w:rsid w:val="00B61745"/>
    <w:rsid w:val="00B63B9E"/>
    <w:rsid w:val="00B65BEB"/>
    <w:rsid w:val="00B70641"/>
    <w:rsid w:val="00B715FA"/>
    <w:rsid w:val="00B72FFF"/>
    <w:rsid w:val="00B7455B"/>
    <w:rsid w:val="00B76D2E"/>
    <w:rsid w:val="00B77C4B"/>
    <w:rsid w:val="00B77ED0"/>
    <w:rsid w:val="00B82072"/>
    <w:rsid w:val="00B86BF5"/>
    <w:rsid w:val="00B90483"/>
    <w:rsid w:val="00B972E1"/>
    <w:rsid w:val="00B97937"/>
    <w:rsid w:val="00BA0766"/>
    <w:rsid w:val="00BA15E2"/>
    <w:rsid w:val="00BA1B12"/>
    <w:rsid w:val="00BA2AE1"/>
    <w:rsid w:val="00BA2C78"/>
    <w:rsid w:val="00BA3504"/>
    <w:rsid w:val="00BA4ED9"/>
    <w:rsid w:val="00BA5187"/>
    <w:rsid w:val="00BA53BC"/>
    <w:rsid w:val="00BA6C30"/>
    <w:rsid w:val="00BA71D5"/>
    <w:rsid w:val="00BA76FC"/>
    <w:rsid w:val="00BB0B4C"/>
    <w:rsid w:val="00BB349D"/>
    <w:rsid w:val="00BB5769"/>
    <w:rsid w:val="00BC565A"/>
    <w:rsid w:val="00BD0283"/>
    <w:rsid w:val="00BD1011"/>
    <w:rsid w:val="00BD4009"/>
    <w:rsid w:val="00BD519F"/>
    <w:rsid w:val="00BD5D03"/>
    <w:rsid w:val="00BD670B"/>
    <w:rsid w:val="00BD7B82"/>
    <w:rsid w:val="00BE0F9F"/>
    <w:rsid w:val="00BE136F"/>
    <w:rsid w:val="00BE2F00"/>
    <w:rsid w:val="00BE77BC"/>
    <w:rsid w:val="00BF087D"/>
    <w:rsid w:val="00BF3FF6"/>
    <w:rsid w:val="00BF4FB1"/>
    <w:rsid w:val="00BF56F6"/>
    <w:rsid w:val="00BF5B01"/>
    <w:rsid w:val="00BF6F55"/>
    <w:rsid w:val="00BF7A1E"/>
    <w:rsid w:val="00C010B9"/>
    <w:rsid w:val="00C011FB"/>
    <w:rsid w:val="00C017CD"/>
    <w:rsid w:val="00C01DD6"/>
    <w:rsid w:val="00C02C41"/>
    <w:rsid w:val="00C0502A"/>
    <w:rsid w:val="00C057E6"/>
    <w:rsid w:val="00C064ED"/>
    <w:rsid w:val="00C06540"/>
    <w:rsid w:val="00C07F2C"/>
    <w:rsid w:val="00C1011B"/>
    <w:rsid w:val="00C115AB"/>
    <w:rsid w:val="00C12C21"/>
    <w:rsid w:val="00C15F2C"/>
    <w:rsid w:val="00C16C57"/>
    <w:rsid w:val="00C17FC3"/>
    <w:rsid w:val="00C20DE6"/>
    <w:rsid w:val="00C212DF"/>
    <w:rsid w:val="00C2201E"/>
    <w:rsid w:val="00C23A66"/>
    <w:rsid w:val="00C2479E"/>
    <w:rsid w:val="00C24C54"/>
    <w:rsid w:val="00C25826"/>
    <w:rsid w:val="00C25F49"/>
    <w:rsid w:val="00C264E5"/>
    <w:rsid w:val="00C27344"/>
    <w:rsid w:val="00C321BB"/>
    <w:rsid w:val="00C32220"/>
    <w:rsid w:val="00C32A2C"/>
    <w:rsid w:val="00C33221"/>
    <w:rsid w:val="00C33270"/>
    <w:rsid w:val="00C36451"/>
    <w:rsid w:val="00C36924"/>
    <w:rsid w:val="00C40AE5"/>
    <w:rsid w:val="00C41C09"/>
    <w:rsid w:val="00C421D7"/>
    <w:rsid w:val="00C42781"/>
    <w:rsid w:val="00C42CC9"/>
    <w:rsid w:val="00C46CA6"/>
    <w:rsid w:val="00C4769F"/>
    <w:rsid w:val="00C47AF1"/>
    <w:rsid w:val="00C54495"/>
    <w:rsid w:val="00C5456F"/>
    <w:rsid w:val="00C557F1"/>
    <w:rsid w:val="00C5643B"/>
    <w:rsid w:val="00C600FE"/>
    <w:rsid w:val="00C61E57"/>
    <w:rsid w:val="00C654A7"/>
    <w:rsid w:val="00C66084"/>
    <w:rsid w:val="00C6623F"/>
    <w:rsid w:val="00C67212"/>
    <w:rsid w:val="00C67255"/>
    <w:rsid w:val="00C7061C"/>
    <w:rsid w:val="00C709D8"/>
    <w:rsid w:val="00C71465"/>
    <w:rsid w:val="00C71FAA"/>
    <w:rsid w:val="00C7497B"/>
    <w:rsid w:val="00C77CA4"/>
    <w:rsid w:val="00C80916"/>
    <w:rsid w:val="00C9187E"/>
    <w:rsid w:val="00C93990"/>
    <w:rsid w:val="00C9701A"/>
    <w:rsid w:val="00CA124B"/>
    <w:rsid w:val="00CA2F01"/>
    <w:rsid w:val="00CA323D"/>
    <w:rsid w:val="00CA5BCF"/>
    <w:rsid w:val="00CA695F"/>
    <w:rsid w:val="00CB2047"/>
    <w:rsid w:val="00CB3374"/>
    <w:rsid w:val="00CB49AA"/>
    <w:rsid w:val="00CB5D68"/>
    <w:rsid w:val="00CC455C"/>
    <w:rsid w:val="00CC4F63"/>
    <w:rsid w:val="00CC59D7"/>
    <w:rsid w:val="00CC7072"/>
    <w:rsid w:val="00CD19E1"/>
    <w:rsid w:val="00CD2986"/>
    <w:rsid w:val="00CD30F2"/>
    <w:rsid w:val="00CD3E98"/>
    <w:rsid w:val="00CD5234"/>
    <w:rsid w:val="00CD56D0"/>
    <w:rsid w:val="00CD7DD6"/>
    <w:rsid w:val="00CE1457"/>
    <w:rsid w:val="00CE18F5"/>
    <w:rsid w:val="00CE3E68"/>
    <w:rsid w:val="00CE4CF2"/>
    <w:rsid w:val="00CE7AF1"/>
    <w:rsid w:val="00CE7ED8"/>
    <w:rsid w:val="00CF01B8"/>
    <w:rsid w:val="00CF0922"/>
    <w:rsid w:val="00CF0EDD"/>
    <w:rsid w:val="00D007CD"/>
    <w:rsid w:val="00D00C8A"/>
    <w:rsid w:val="00D02427"/>
    <w:rsid w:val="00D102B6"/>
    <w:rsid w:val="00D108FE"/>
    <w:rsid w:val="00D21322"/>
    <w:rsid w:val="00D21902"/>
    <w:rsid w:val="00D2368B"/>
    <w:rsid w:val="00D2421B"/>
    <w:rsid w:val="00D274A8"/>
    <w:rsid w:val="00D27529"/>
    <w:rsid w:val="00D32128"/>
    <w:rsid w:val="00D32A06"/>
    <w:rsid w:val="00D339D1"/>
    <w:rsid w:val="00D35316"/>
    <w:rsid w:val="00D37989"/>
    <w:rsid w:val="00D406ED"/>
    <w:rsid w:val="00D452C1"/>
    <w:rsid w:val="00D4556D"/>
    <w:rsid w:val="00D45A6E"/>
    <w:rsid w:val="00D505A8"/>
    <w:rsid w:val="00D509F2"/>
    <w:rsid w:val="00D521C9"/>
    <w:rsid w:val="00D53172"/>
    <w:rsid w:val="00D53679"/>
    <w:rsid w:val="00D60FEB"/>
    <w:rsid w:val="00D6278B"/>
    <w:rsid w:val="00D63476"/>
    <w:rsid w:val="00D63A59"/>
    <w:rsid w:val="00D64564"/>
    <w:rsid w:val="00D675D8"/>
    <w:rsid w:val="00D70481"/>
    <w:rsid w:val="00D7368E"/>
    <w:rsid w:val="00D80B74"/>
    <w:rsid w:val="00D84E36"/>
    <w:rsid w:val="00D86A24"/>
    <w:rsid w:val="00D9037E"/>
    <w:rsid w:val="00D90829"/>
    <w:rsid w:val="00D909C9"/>
    <w:rsid w:val="00D91FE9"/>
    <w:rsid w:val="00D92785"/>
    <w:rsid w:val="00D9327C"/>
    <w:rsid w:val="00D939BB"/>
    <w:rsid w:val="00D95D86"/>
    <w:rsid w:val="00D97BF7"/>
    <w:rsid w:val="00DA3B59"/>
    <w:rsid w:val="00DA4240"/>
    <w:rsid w:val="00DA5F87"/>
    <w:rsid w:val="00DB01E1"/>
    <w:rsid w:val="00DB1DD4"/>
    <w:rsid w:val="00DB303E"/>
    <w:rsid w:val="00DB308C"/>
    <w:rsid w:val="00DB5743"/>
    <w:rsid w:val="00DB5FF3"/>
    <w:rsid w:val="00DC02ED"/>
    <w:rsid w:val="00DC0B80"/>
    <w:rsid w:val="00DC3E6B"/>
    <w:rsid w:val="00DC4734"/>
    <w:rsid w:val="00DC515A"/>
    <w:rsid w:val="00DC7003"/>
    <w:rsid w:val="00DC7673"/>
    <w:rsid w:val="00DD0806"/>
    <w:rsid w:val="00DD0A6E"/>
    <w:rsid w:val="00DD26B4"/>
    <w:rsid w:val="00DD2702"/>
    <w:rsid w:val="00DD487D"/>
    <w:rsid w:val="00DE229A"/>
    <w:rsid w:val="00DE258A"/>
    <w:rsid w:val="00DE54E9"/>
    <w:rsid w:val="00DE6BDA"/>
    <w:rsid w:val="00DF1926"/>
    <w:rsid w:val="00DF32D0"/>
    <w:rsid w:val="00DF39AA"/>
    <w:rsid w:val="00DF45E9"/>
    <w:rsid w:val="00DF4A41"/>
    <w:rsid w:val="00DF7204"/>
    <w:rsid w:val="00E015EE"/>
    <w:rsid w:val="00E02569"/>
    <w:rsid w:val="00E02DD3"/>
    <w:rsid w:val="00E047AA"/>
    <w:rsid w:val="00E04D28"/>
    <w:rsid w:val="00E07045"/>
    <w:rsid w:val="00E07077"/>
    <w:rsid w:val="00E0723D"/>
    <w:rsid w:val="00E0725A"/>
    <w:rsid w:val="00E117D2"/>
    <w:rsid w:val="00E1238B"/>
    <w:rsid w:val="00E12965"/>
    <w:rsid w:val="00E1425C"/>
    <w:rsid w:val="00E15CB7"/>
    <w:rsid w:val="00E15E9A"/>
    <w:rsid w:val="00E15F78"/>
    <w:rsid w:val="00E1687C"/>
    <w:rsid w:val="00E17565"/>
    <w:rsid w:val="00E207C6"/>
    <w:rsid w:val="00E22683"/>
    <w:rsid w:val="00E2323F"/>
    <w:rsid w:val="00E23A72"/>
    <w:rsid w:val="00E247F6"/>
    <w:rsid w:val="00E308C2"/>
    <w:rsid w:val="00E30FD4"/>
    <w:rsid w:val="00E33D1C"/>
    <w:rsid w:val="00E3628E"/>
    <w:rsid w:val="00E36861"/>
    <w:rsid w:val="00E36A7D"/>
    <w:rsid w:val="00E371FC"/>
    <w:rsid w:val="00E40891"/>
    <w:rsid w:val="00E40A71"/>
    <w:rsid w:val="00E417D5"/>
    <w:rsid w:val="00E4226D"/>
    <w:rsid w:val="00E4676C"/>
    <w:rsid w:val="00E512CA"/>
    <w:rsid w:val="00E53255"/>
    <w:rsid w:val="00E56289"/>
    <w:rsid w:val="00E56712"/>
    <w:rsid w:val="00E56DDF"/>
    <w:rsid w:val="00E579E2"/>
    <w:rsid w:val="00E61F6D"/>
    <w:rsid w:val="00E65452"/>
    <w:rsid w:val="00E6567A"/>
    <w:rsid w:val="00E67A5B"/>
    <w:rsid w:val="00E67D9D"/>
    <w:rsid w:val="00E723E2"/>
    <w:rsid w:val="00E74849"/>
    <w:rsid w:val="00E75BBC"/>
    <w:rsid w:val="00E779C6"/>
    <w:rsid w:val="00E817F1"/>
    <w:rsid w:val="00E819A7"/>
    <w:rsid w:val="00E82738"/>
    <w:rsid w:val="00E831A4"/>
    <w:rsid w:val="00E86891"/>
    <w:rsid w:val="00E87685"/>
    <w:rsid w:val="00E90746"/>
    <w:rsid w:val="00E93C25"/>
    <w:rsid w:val="00EA3083"/>
    <w:rsid w:val="00EA3778"/>
    <w:rsid w:val="00EA4400"/>
    <w:rsid w:val="00EA4826"/>
    <w:rsid w:val="00EB01C5"/>
    <w:rsid w:val="00EB08CA"/>
    <w:rsid w:val="00EB1390"/>
    <w:rsid w:val="00EB265B"/>
    <w:rsid w:val="00EB68F6"/>
    <w:rsid w:val="00EB7062"/>
    <w:rsid w:val="00EB7A03"/>
    <w:rsid w:val="00EC0F75"/>
    <w:rsid w:val="00EC1AA0"/>
    <w:rsid w:val="00EC3B00"/>
    <w:rsid w:val="00EC3C0D"/>
    <w:rsid w:val="00EC451D"/>
    <w:rsid w:val="00EC6118"/>
    <w:rsid w:val="00ED0925"/>
    <w:rsid w:val="00ED3510"/>
    <w:rsid w:val="00ED6321"/>
    <w:rsid w:val="00EE0640"/>
    <w:rsid w:val="00EE149C"/>
    <w:rsid w:val="00EE1C95"/>
    <w:rsid w:val="00EE2757"/>
    <w:rsid w:val="00EE4E89"/>
    <w:rsid w:val="00EE76C2"/>
    <w:rsid w:val="00EF5BAB"/>
    <w:rsid w:val="00F004A9"/>
    <w:rsid w:val="00F0123C"/>
    <w:rsid w:val="00F01706"/>
    <w:rsid w:val="00F01EC3"/>
    <w:rsid w:val="00F02B7F"/>
    <w:rsid w:val="00F11BAE"/>
    <w:rsid w:val="00F1252B"/>
    <w:rsid w:val="00F1342A"/>
    <w:rsid w:val="00F1477D"/>
    <w:rsid w:val="00F15579"/>
    <w:rsid w:val="00F177BF"/>
    <w:rsid w:val="00F17B68"/>
    <w:rsid w:val="00F22D5B"/>
    <w:rsid w:val="00F22DF1"/>
    <w:rsid w:val="00F23231"/>
    <w:rsid w:val="00F247B4"/>
    <w:rsid w:val="00F25B05"/>
    <w:rsid w:val="00F3135B"/>
    <w:rsid w:val="00F32A07"/>
    <w:rsid w:val="00F32E4D"/>
    <w:rsid w:val="00F336C0"/>
    <w:rsid w:val="00F34E47"/>
    <w:rsid w:val="00F35C2B"/>
    <w:rsid w:val="00F3670A"/>
    <w:rsid w:val="00F408E7"/>
    <w:rsid w:val="00F42B9F"/>
    <w:rsid w:val="00F42D39"/>
    <w:rsid w:val="00F43A35"/>
    <w:rsid w:val="00F533F8"/>
    <w:rsid w:val="00F53D3B"/>
    <w:rsid w:val="00F54C5B"/>
    <w:rsid w:val="00F561F0"/>
    <w:rsid w:val="00F5767B"/>
    <w:rsid w:val="00F60E8A"/>
    <w:rsid w:val="00F63B4B"/>
    <w:rsid w:val="00F657FA"/>
    <w:rsid w:val="00F660DD"/>
    <w:rsid w:val="00F71C84"/>
    <w:rsid w:val="00F73870"/>
    <w:rsid w:val="00F771D1"/>
    <w:rsid w:val="00F779DF"/>
    <w:rsid w:val="00F8097C"/>
    <w:rsid w:val="00F81A3D"/>
    <w:rsid w:val="00F81DDA"/>
    <w:rsid w:val="00F82757"/>
    <w:rsid w:val="00F84CFB"/>
    <w:rsid w:val="00F85431"/>
    <w:rsid w:val="00F85C4F"/>
    <w:rsid w:val="00F86DBB"/>
    <w:rsid w:val="00F879F1"/>
    <w:rsid w:val="00F91DB0"/>
    <w:rsid w:val="00F92EB8"/>
    <w:rsid w:val="00F94240"/>
    <w:rsid w:val="00F943EC"/>
    <w:rsid w:val="00FA0A87"/>
    <w:rsid w:val="00FA3313"/>
    <w:rsid w:val="00FA5D56"/>
    <w:rsid w:val="00FA71EF"/>
    <w:rsid w:val="00FB0F5F"/>
    <w:rsid w:val="00FB16D7"/>
    <w:rsid w:val="00FB4267"/>
    <w:rsid w:val="00FB42B7"/>
    <w:rsid w:val="00FB497B"/>
    <w:rsid w:val="00FC31C1"/>
    <w:rsid w:val="00FC4697"/>
    <w:rsid w:val="00FC4E08"/>
    <w:rsid w:val="00FC57DD"/>
    <w:rsid w:val="00FD1F70"/>
    <w:rsid w:val="00FD2506"/>
    <w:rsid w:val="00FD26DC"/>
    <w:rsid w:val="00FD4403"/>
    <w:rsid w:val="00FD446B"/>
    <w:rsid w:val="00FD5638"/>
    <w:rsid w:val="00FD6274"/>
    <w:rsid w:val="00FD6618"/>
    <w:rsid w:val="00FD77E9"/>
    <w:rsid w:val="00FE005F"/>
    <w:rsid w:val="00FE27DF"/>
    <w:rsid w:val="00FE6322"/>
    <w:rsid w:val="00FE6ADB"/>
    <w:rsid w:val="00FE6BB6"/>
    <w:rsid w:val="00FF135D"/>
    <w:rsid w:val="00FF140D"/>
    <w:rsid w:val="00FF2DDE"/>
    <w:rsid w:val="00FF42FB"/>
    <w:rsid w:val="00FF52A4"/>
    <w:rsid w:val="00FF7199"/>
    <w:rsid w:val="00FF7628"/>
    <w:rsid w:val="01E3FCCE"/>
    <w:rsid w:val="0455399A"/>
    <w:rsid w:val="0878D70F"/>
    <w:rsid w:val="089C6A1D"/>
    <w:rsid w:val="0A23EE5E"/>
    <w:rsid w:val="0AADF5FE"/>
    <w:rsid w:val="0B00C8CF"/>
    <w:rsid w:val="0BBFBEBF"/>
    <w:rsid w:val="1167A450"/>
    <w:rsid w:val="11694050"/>
    <w:rsid w:val="15934103"/>
    <w:rsid w:val="182331DB"/>
    <w:rsid w:val="18A02420"/>
    <w:rsid w:val="1953FFA0"/>
    <w:rsid w:val="19966A18"/>
    <w:rsid w:val="1B9101C5"/>
    <w:rsid w:val="1C48790A"/>
    <w:rsid w:val="1F4C0A66"/>
    <w:rsid w:val="1F74991A"/>
    <w:rsid w:val="23F75934"/>
    <w:rsid w:val="2ACA69D3"/>
    <w:rsid w:val="2BB68F66"/>
    <w:rsid w:val="2E23BCAB"/>
    <w:rsid w:val="2F19CCDA"/>
    <w:rsid w:val="2F35BC63"/>
    <w:rsid w:val="2F7DE9B4"/>
    <w:rsid w:val="3070D82C"/>
    <w:rsid w:val="325DF479"/>
    <w:rsid w:val="34865C34"/>
    <w:rsid w:val="3694FC9E"/>
    <w:rsid w:val="39D55471"/>
    <w:rsid w:val="3A8758BF"/>
    <w:rsid w:val="3AACCE5D"/>
    <w:rsid w:val="3F1B0623"/>
    <w:rsid w:val="40753A77"/>
    <w:rsid w:val="411C9642"/>
    <w:rsid w:val="46797F5B"/>
    <w:rsid w:val="4899FB61"/>
    <w:rsid w:val="4E951776"/>
    <w:rsid w:val="4EAE7C32"/>
    <w:rsid w:val="4F1415C3"/>
    <w:rsid w:val="4FA9BE26"/>
    <w:rsid w:val="51C1461B"/>
    <w:rsid w:val="52745617"/>
    <w:rsid w:val="552E2F5F"/>
    <w:rsid w:val="5815A2EA"/>
    <w:rsid w:val="5827DC7F"/>
    <w:rsid w:val="588F74CB"/>
    <w:rsid w:val="59FD0574"/>
    <w:rsid w:val="5DCDF99C"/>
    <w:rsid w:val="5E778943"/>
    <w:rsid w:val="5EC8BF7D"/>
    <w:rsid w:val="5ECDBAE2"/>
    <w:rsid w:val="6122C7DE"/>
    <w:rsid w:val="62529C8B"/>
    <w:rsid w:val="630886EF"/>
    <w:rsid w:val="630909D3"/>
    <w:rsid w:val="6398E158"/>
    <w:rsid w:val="652867F4"/>
    <w:rsid w:val="666BC74D"/>
    <w:rsid w:val="67D9073A"/>
    <w:rsid w:val="684D549D"/>
    <w:rsid w:val="686D113F"/>
    <w:rsid w:val="691BA1C8"/>
    <w:rsid w:val="6BBFBCB7"/>
    <w:rsid w:val="6CFB08BC"/>
    <w:rsid w:val="6FDFD1FB"/>
    <w:rsid w:val="707D8AA6"/>
    <w:rsid w:val="71C50D32"/>
    <w:rsid w:val="72137DA2"/>
    <w:rsid w:val="7364C835"/>
    <w:rsid w:val="744A15AE"/>
    <w:rsid w:val="75328889"/>
    <w:rsid w:val="7540C88D"/>
    <w:rsid w:val="765EBBE5"/>
    <w:rsid w:val="787511DF"/>
    <w:rsid w:val="78F5CB8A"/>
    <w:rsid w:val="7CD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E948C"/>
  <w15:docId w15:val="{1342A493-F2F3-4511-91E5-86796EBC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2E"/>
    <w:rPr>
      <w:rFonts w:eastAsia="Times New Roman" w:cs="Times New Roman"/>
      <w:color w:val="233C2C" w:themeColor="accent6" w:themeShade="80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eastAsiaTheme="majorEastAsia" w:hAnsi="Roboto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902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47EDA"/>
    <w:rPr>
      <w:rFonts w:asciiTheme="majorHAnsi" w:eastAsiaTheme="majorEastAsia" w:hAnsiTheme="majorHAnsi" w:cstheme="majorBidi"/>
      <w:caps/>
      <w:color w:val="233C2C" w:themeColor="accent6" w:themeShade="80"/>
      <w:sz w:val="7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118C"/>
    <w:rPr>
      <w:rFonts w:ascii="Roboto" w:eastAsiaTheme="majorEastAsia" w:hAnsi="Roboto" w:cstheme="majorBidi"/>
      <w:bCs/>
      <w:color w:val="467958" w:themeColor="accent2"/>
      <w:spacing w:val="-6"/>
      <w:sz w:val="32"/>
      <w:szCs w:val="32"/>
      <w:lang w:eastAsia="en-US"/>
    </w:rPr>
  </w:style>
  <w:style w:type="paragraph" w:styleId="Title">
    <w:name w:val="Title"/>
    <w:basedOn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4B585A" w:themeColor="accent1"/>
        <w:bottom w:val="single" w:sz="4" w:space="10" w:color="4B585A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21902"/>
    <w:rPr>
      <w:rFonts w:asciiTheme="majorHAnsi" w:eastAsiaTheme="majorEastAsia" w:hAnsiTheme="majorHAnsi" w:cstheme="majorBidi"/>
      <w:b/>
      <w:color w:val="233C2C" w:themeColor="accent6" w:themeShade="8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233C2C" w:themeColor="accent6" w:themeShade="80"/>
      <w:sz w:val="2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33C2C" w:themeColor="accent6" w:themeShade="80"/>
      <w:sz w:val="20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233C2C" w:themeColor="accent6" w:themeShade="80"/>
      <w:sz w:val="20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33C2C" w:themeColor="accent6" w:themeShade="80"/>
      <w:sz w:val="2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eastAsia="Arial Unicode MS" w:hAnsi="Roboto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sz="4" w:space="0" w:color="C1C8CE" w:themeColor="accent5" w:themeTint="99"/>
        </w:tcBorders>
      </w:tcPr>
    </w:tblStylePr>
    <w:tblStylePr w:type="nwCell">
      <w:tblPr/>
      <w:tcPr>
        <w:tcBorders>
          <w:bottom w:val="single" w:sz="4" w:space="0" w:color="C1C8CE" w:themeColor="accent5" w:themeTint="99"/>
        </w:tcBorders>
      </w:tcPr>
    </w:tblStylePr>
    <w:tblStylePr w:type="seCell">
      <w:tblPr/>
      <w:tcPr>
        <w:tcBorders>
          <w:top w:val="single" w:sz="4" w:space="0" w:color="C1C8CE" w:themeColor="accent5" w:themeTint="99"/>
        </w:tcBorders>
      </w:tcPr>
    </w:tblStylePr>
    <w:tblStylePr w:type="swCell">
      <w:tblPr/>
      <w:tcPr>
        <w:tcBorders>
          <w:top w:val="single" w:sz="4" w:space="0" w:color="C1C8CE" w:themeColor="accent5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sz="4" w:space="0" w:color="85B897" w:themeColor="accent2" w:themeTint="99"/>
        </w:tcBorders>
      </w:tcPr>
    </w:tblStylePr>
    <w:tblStylePr w:type="nwCell">
      <w:tblPr/>
      <w:tcPr>
        <w:tcBorders>
          <w:bottom w:val="single" w:sz="4" w:space="0" w:color="85B897" w:themeColor="accent2" w:themeTint="99"/>
        </w:tcBorders>
      </w:tcPr>
    </w:tblStylePr>
    <w:tblStylePr w:type="seCell">
      <w:tblPr/>
      <w:tcPr>
        <w:tcBorders>
          <w:top w:val="single" w:sz="4" w:space="0" w:color="85B897" w:themeColor="accent2" w:themeTint="99"/>
        </w:tcBorders>
      </w:tcPr>
    </w:tblStylePr>
    <w:tblStylePr w:type="swCell">
      <w:tblPr/>
      <w:tcPr>
        <w:tcBorders>
          <w:top w:val="single" w:sz="4" w:space="0" w:color="85B897" w:themeColor="accent2" w:themeTint="99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sz="4" w:space="0" w:color="E2E4E6" w:themeColor="accent3" w:themeTint="99"/>
        </w:tcBorders>
      </w:tcPr>
    </w:tblStylePr>
    <w:tblStylePr w:type="nwCell">
      <w:tblPr/>
      <w:tcPr>
        <w:tcBorders>
          <w:bottom w:val="single" w:sz="4" w:space="0" w:color="E2E4E6" w:themeColor="accent3" w:themeTint="99"/>
        </w:tcBorders>
      </w:tcPr>
    </w:tblStylePr>
    <w:tblStylePr w:type="seCell">
      <w:tblPr/>
      <w:tcPr>
        <w:tcBorders>
          <w:top w:val="single" w:sz="4" w:space="0" w:color="E2E4E6" w:themeColor="accent3" w:themeTint="99"/>
        </w:tcBorders>
      </w:tcPr>
    </w:tblStylePr>
    <w:tblStylePr w:type="swCell">
      <w:tblPr/>
      <w:tcPr>
        <w:tcBorders>
          <w:top w:val="single" w:sz="4" w:space="0" w:color="E2E4E6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8E9EA1" w:themeColor="accent1" w:themeTint="99"/>
        <w:left w:val="single" w:sz="4" w:space="0" w:color="8E9EA1" w:themeColor="accent1" w:themeTint="99"/>
        <w:bottom w:val="single" w:sz="4" w:space="0" w:color="8E9EA1" w:themeColor="accent1" w:themeTint="99"/>
        <w:right w:val="single" w:sz="4" w:space="0" w:color="8E9EA1" w:themeColor="accent1" w:themeTint="99"/>
        <w:insideH w:val="single" w:sz="4" w:space="0" w:color="8E9EA1" w:themeColor="accent1" w:themeTint="99"/>
        <w:insideV w:val="single" w:sz="4" w:space="0" w:color="8E9E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sz="4" w:space="0" w:color="8E9EA1" w:themeColor="accent1" w:themeTint="99"/>
        </w:tcBorders>
      </w:tcPr>
    </w:tblStylePr>
    <w:tblStylePr w:type="nwCell">
      <w:tblPr/>
      <w:tcPr>
        <w:tcBorders>
          <w:bottom w:val="single" w:sz="4" w:space="0" w:color="8E9EA1" w:themeColor="accent1" w:themeTint="99"/>
        </w:tcBorders>
      </w:tcPr>
    </w:tblStylePr>
    <w:tblStylePr w:type="seCell">
      <w:tblPr/>
      <w:tcPr>
        <w:tcBorders>
          <w:top w:val="single" w:sz="4" w:space="0" w:color="8E9EA1" w:themeColor="accent1" w:themeTint="99"/>
        </w:tcBorders>
      </w:tcPr>
    </w:tblStylePr>
    <w:tblStylePr w:type="swCell">
      <w:tblPr/>
      <w:tcPr>
        <w:tcBorders>
          <w:top w:val="single" w:sz="4" w:space="0" w:color="8E9EA1" w:themeColor="accen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A4AE" w:themeColor="accent5"/>
          <w:left w:val="single" w:sz="4" w:space="0" w:color="98A4AE" w:themeColor="accent5"/>
          <w:bottom w:val="single" w:sz="4" w:space="0" w:color="98A4AE" w:themeColor="accent5"/>
          <w:right w:val="single" w:sz="4" w:space="0" w:color="98A4AE" w:themeColor="accent5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sz="4" w:space="0" w:color="98A4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FD3D6" w:themeColor="accent3"/>
          <w:left w:val="single" w:sz="4" w:space="0" w:color="CFD3D6" w:themeColor="accent3"/>
          <w:bottom w:val="single" w:sz="4" w:space="0" w:color="CFD3D6" w:themeColor="accent3"/>
          <w:right w:val="single" w:sz="4" w:space="0" w:color="CFD3D6" w:themeColor="accent3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sz="4" w:space="0" w:color="CFD3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5CA8D" w:themeColor="accent4" w:themeTint="99"/>
        <w:left w:val="single" w:sz="4" w:space="0" w:color="E5CA8D" w:themeColor="accent4" w:themeTint="99"/>
        <w:bottom w:val="single" w:sz="4" w:space="0" w:color="E5CA8D" w:themeColor="accent4" w:themeTint="99"/>
        <w:right w:val="single" w:sz="4" w:space="0" w:color="E5CA8D" w:themeColor="accent4" w:themeTint="99"/>
        <w:insideH w:val="single" w:sz="4" w:space="0" w:color="E5CA8D" w:themeColor="accent4" w:themeTint="99"/>
        <w:insideV w:val="single" w:sz="4" w:space="0" w:color="E5CA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A842" w:themeColor="accent4"/>
          <w:left w:val="single" w:sz="4" w:space="0" w:color="D4A842" w:themeColor="accent4"/>
          <w:bottom w:val="single" w:sz="4" w:space="0" w:color="D4A842" w:themeColor="accent4"/>
          <w:right w:val="single" w:sz="4" w:space="0" w:color="D4A842" w:themeColor="accent4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sz="4" w:space="0" w:color="D4A8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sz="2" w:space="0" w:color="C1C8CE" w:themeColor="accent5" w:themeTint="99"/>
        <w:bottom w:val="single" w:sz="2" w:space="0" w:color="C1C8CE" w:themeColor="accent5" w:themeTint="99"/>
        <w:insideH w:val="single" w:sz="2" w:space="0" w:color="C1C8CE" w:themeColor="accent5" w:themeTint="99"/>
        <w:insideV w:val="single" w:sz="2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8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8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2"/>
          <w:left w:val="single" w:sz="4" w:space="0" w:color="467958" w:themeColor="accent2"/>
          <w:bottom w:val="single" w:sz="4" w:space="0" w:color="467958" w:themeColor="accent2"/>
          <w:right w:val="single" w:sz="4" w:space="0" w:color="467958" w:themeColor="accent2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customStyle="1" w:styleId="Name">
    <w:name w:val="Name"/>
    <w:basedOn w:val="Normal"/>
    <w:qFormat/>
    <w:rsid w:val="00660977"/>
    <w:pPr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24"/>
      <w:szCs w:val="20"/>
    </w:rPr>
  </w:style>
  <w:style w:type="paragraph" w:customStyle="1" w:styleId="GuideName">
    <w:name w:val="Guide Name"/>
    <w:basedOn w:val="Normal"/>
    <w:qFormat/>
    <w:rsid w:val="00660977"/>
    <w:pPr>
      <w:framePr w:hSpace="180" w:wrap="around" w:vAnchor="text" w:hAnchor="margin" w:y="75"/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100"/>
      <w:szCs w:val="100"/>
    </w:rPr>
  </w:style>
  <w:style w:type="paragraph" w:customStyle="1" w:styleId="table">
    <w:name w:val="table"/>
    <w:basedOn w:val="Normal"/>
    <w:qFormat/>
    <w:rsid w:val="00783151"/>
    <w:pPr>
      <w:spacing w:before="120" w:after="120" w:line="240" w:lineRule="auto"/>
    </w:pPr>
    <w:rPr>
      <w:rFonts w:ascii="Open Sans" w:eastAsiaTheme="minorHAnsi" w:hAnsi="Open Sans" w:cs="Tahoma"/>
      <w:bCs/>
      <w:color w:val="000000" w:themeColor="text1"/>
      <w:sz w:val="16"/>
      <w:szCs w:val="16"/>
      <w:lang w:val="en-CA" w:eastAsia="en-CA"/>
    </w:rPr>
  </w:style>
  <w:style w:type="paragraph" w:customStyle="1" w:styleId="NormalCentred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eastAsiaTheme="minorEastAsia" w:hAnsi="Open Sans" w:cstheme="minorBidi"/>
      <w:color w:val="000000" w:themeColor="text1"/>
      <w:sz w:val="18"/>
      <w:szCs w:val="20"/>
    </w:rPr>
  </w:style>
  <w:style w:type="paragraph" w:customStyle="1" w:styleId="TableHeadingg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eastAsiaTheme="minorHAnsi" w:hAnsi="Open Sans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impleText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character" w:customStyle="1" w:styleId="SimpleTextChar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6" w:themeTint="99"/>
        <w:left w:val="single" w:sz="4" w:space="0" w:color="85B897" w:themeColor="accent6" w:themeTint="99"/>
        <w:bottom w:val="single" w:sz="4" w:space="0" w:color="85B897" w:themeColor="accent6" w:themeTint="99"/>
        <w:right w:val="single" w:sz="4" w:space="0" w:color="85B897" w:themeColor="accent6" w:themeTint="99"/>
        <w:insideH w:val="single" w:sz="4" w:space="0" w:color="85B897" w:themeColor="accent6" w:themeTint="99"/>
        <w:insideV w:val="single" w:sz="4" w:space="0" w:color="85B8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6"/>
          <w:left w:val="single" w:sz="4" w:space="0" w:color="467958" w:themeColor="accent6"/>
          <w:bottom w:val="single" w:sz="4" w:space="0" w:color="467958" w:themeColor="accent6"/>
          <w:right w:val="single" w:sz="4" w:space="0" w:color="467958" w:themeColor="accent6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customStyle="1" w:styleId="xmsonormal">
    <w:name w:val="x_msonormal"/>
    <w:basedOn w:val="Normal"/>
    <w:rsid w:val="00BB0B4C"/>
    <w:pPr>
      <w:spacing w:after="0" w:line="240" w:lineRule="auto"/>
    </w:pPr>
    <w:rPr>
      <w:rFonts w:ascii="Calibri" w:eastAsiaTheme="minorHAnsi" w:hAnsi="Calibri"/>
      <w:color w:val="auto"/>
      <w:sz w:val="22"/>
      <w:szCs w:val="22"/>
      <w:lang w:val="es-MX" w:eastAsia="es-MX"/>
    </w:rPr>
  </w:style>
  <w:style w:type="character" w:customStyle="1" w:styleId="xnotranslate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strenkowski@ovationhc.com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peters@amplify-rcm.com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sstrenkowski@ovationhc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miessner@amplify-rcm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0599E6-89FE-4A6D-93F8-DD46DFB41E8D}"/>
</file>

<file path=customXml/itemProps2.xml><?xml version="1.0" encoding="utf-8"?>
<ds:datastoreItem xmlns:ds="http://schemas.openxmlformats.org/officeDocument/2006/customXml" ds:itemID="{AD54DA29-29CA-4053-B302-E8F7A7C2AAC9}">
  <ds:schemaRefs>
    <ds:schemaRef ds:uri="http://schemas.microsoft.com/office/2006/documentManagement/types"/>
    <ds:schemaRef ds:uri="http://purl.org/dc/terms/"/>
    <ds:schemaRef ds:uri="0ba9447a-b2b5-4adb-9c8b-c5f0f9c638a8"/>
    <ds:schemaRef ds:uri="http://schemas.microsoft.com/office/infopath/2007/PartnerControls"/>
    <ds:schemaRef ds:uri="http://purl.org/dc/dcmitype/"/>
    <ds:schemaRef ds:uri="efb543a5-cf5f-4eef-b185-46b96da5e849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CA0136A-DE0E-4A43-9FEA-AD4541680B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0315BD-B557-422B-8E3C-6F50D1A3F9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11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Chiriac</dc:creator>
  <cp:keywords/>
  <dc:description/>
  <cp:lastModifiedBy>nick lyons</cp:lastModifiedBy>
  <cp:revision>137</cp:revision>
  <cp:lastPrinted>2023-07-14T19:24:00Z</cp:lastPrinted>
  <dcterms:created xsi:type="dcterms:W3CDTF">2023-02-08T16:17:00Z</dcterms:created>
  <dcterms:modified xsi:type="dcterms:W3CDTF">2023-10-16T13:59:00Z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</Properties>
</file>