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Bdr>
          <w:top w:space="0" w:sz="0" w:val="nil"/>
          <w:left w:space="0" w:sz="0" w:val="nil"/>
          <w:bottom w:space="0" w:sz="0" w:val="nil"/>
          <w:right w:space="0" w:sz="0" w:val="nil"/>
          <w:between w:space="0" w:sz="0" w:val="nil"/>
        </w:pBdr>
        <w:rPr>
          <w:rFonts w:ascii="Roboto" w:cs="Roboto" w:eastAsia="Roboto" w:hAnsi="Roboto"/>
        </w:rPr>
      </w:pPr>
      <w:r w:rsidDel="00000000" w:rsidR="00000000" w:rsidRPr="00000000">
        <w:rPr>
          <w:rFonts w:ascii="Roboto" w:cs="Roboto" w:eastAsia="Roboto" w:hAnsi="Roboto"/>
          <w:b w:val="1"/>
          <w:sz w:val="48"/>
          <w:szCs w:val="48"/>
          <w:rtl w:val="0"/>
        </w:rPr>
        <w:t xml:space="preserve">After Action Review (AAR)</w:t>
      </w:r>
      <w:r w:rsidDel="00000000" w:rsidR="00000000" w:rsidRPr="00000000">
        <w:rPr>
          <w:rtl w:val="0"/>
        </w:rPr>
      </w:r>
    </w:p>
    <w:p w:rsidR="00000000" w:rsidDel="00000000" w:rsidP="00000000" w:rsidRDefault="00000000" w:rsidRPr="00000000" w14:paraId="00000002">
      <w:pPr>
        <w:pStyle w:val="Heading1"/>
        <w:pBdr>
          <w:top w:space="0" w:sz="0" w:val="nil"/>
          <w:left w:space="0" w:sz="0" w:val="nil"/>
          <w:bottom w:space="0" w:sz="0" w:val="nil"/>
          <w:right w:space="0" w:sz="0" w:val="nil"/>
          <w:between w:space="0" w:sz="0" w:val="nil"/>
        </w:pBdr>
        <w:spacing w:line="276" w:lineRule="auto"/>
        <w:rPr>
          <w:rFonts w:ascii="Roboto" w:cs="Roboto" w:eastAsia="Roboto" w:hAnsi="Roboto"/>
        </w:rPr>
      </w:pPr>
      <w:bookmarkStart w:colFirst="0" w:colLast="0" w:name="_heading=h.3znysh7" w:id="0"/>
      <w:bookmarkEnd w:id="0"/>
      <w:r w:rsidDel="00000000" w:rsidR="00000000" w:rsidRPr="00000000">
        <w:rPr>
          <w:rFonts w:ascii="Roboto" w:cs="Roboto" w:eastAsia="Roboto" w:hAnsi="Roboto"/>
          <w:rtl w:val="0"/>
        </w:rPr>
        <w:t xml:space="preserve">Background</w:t>
      </w:r>
    </w:p>
    <w:p w:rsidR="00000000" w:rsidDel="00000000" w:rsidP="00000000" w:rsidRDefault="00000000" w:rsidRPr="00000000" w14:paraId="00000003">
      <w:pPr>
        <w:spacing w:line="276" w:lineRule="auto"/>
        <w:rPr>
          <w:rFonts w:ascii="Roboto" w:cs="Roboto" w:eastAsia="Roboto" w:hAnsi="Roboto"/>
        </w:rPr>
      </w:pPr>
      <w:r w:rsidDel="00000000" w:rsidR="00000000" w:rsidRPr="00000000">
        <w:rPr>
          <w:rFonts w:ascii="Roboto" w:cs="Roboto" w:eastAsia="Roboto" w:hAnsi="Roboto"/>
          <w:rtl w:val="0"/>
        </w:rPr>
        <w:t xml:space="preserve">Organizations often make the same mistakes because they are seen as negative and lessons are not learned effectively. Teams can avoid this by objectively assessing their performance during and after important projects and milestones. This will help them identify areas for improvement and build a culture of continuous learning.</w:t>
      </w:r>
    </w:p>
    <w:p w:rsidR="00000000" w:rsidDel="00000000" w:rsidP="00000000" w:rsidRDefault="00000000" w:rsidRPr="00000000" w14:paraId="00000004">
      <w:pPr>
        <w:spacing w:line="276" w:lineRule="auto"/>
        <w:rPr>
          <w:rFonts w:ascii="Roboto" w:cs="Roboto" w:eastAsia="Roboto" w:hAnsi="Roboto"/>
        </w:rPr>
      </w:pPr>
      <w:r w:rsidDel="00000000" w:rsidR="00000000" w:rsidRPr="00000000">
        <w:rPr>
          <w:rFonts w:ascii="Roboto" w:cs="Roboto" w:eastAsia="Roboto" w:hAnsi="Roboto"/>
          <w:rtl w:val="0"/>
        </w:rPr>
        <w:t xml:space="preserve">One powerful tool for this is the After Action Review (AAR). An AAR is a structured discussion that teams have after a project or event. The goal of an AAR is to identify what went well, what could have gone better, and what lessons can be learned. By routinely conducting AARs and incorporating the learnings into operations, teams can improve their effectiveness and build confidence to take on the next challenge.</w:t>
      </w:r>
    </w:p>
    <w:p w:rsidR="00000000" w:rsidDel="00000000" w:rsidP="00000000" w:rsidRDefault="00000000" w:rsidRPr="00000000" w14:paraId="00000005">
      <w:pPr>
        <w:pStyle w:val="Heading1"/>
        <w:spacing w:line="276" w:lineRule="auto"/>
        <w:rPr/>
      </w:pPr>
      <w:bookmarkStart w:colFirst="0" w:colLast="0" w:name="_heading=h.a734bmc5wjkl" w:id="1"/>
      <w:bookmarkEnd w:id="1"/>
      <w:r w:rsidDel="00000000" w:rsidR="00000000" w:rsidRPr="00000000">
        <w:rPr>
          <w:rtl w:val="0"/>
        </w:rPr>
        <w:t xml:space="preserve">Overview</w:t>
      </w:r>
    </w:p>
    <w:p w:rsidR="00000000" w:rsidDel="00000000" w:rsidP="00000000" w:rsidRDefault="00000000" w:rsidRPr="00000000" w14:paraId="00000006">
      <w:pPr>
        <w:spacing w:line="276" w:lineRule="auto"/>
        <w:rPr>
          <w:rFonts w:ascii="Roboto" w:cs="Roboto" w:eastAsia="Roboto" w:hAnsi="Roboto"/>
        </w:rPr>
      </w:pPr>
      <w:r w:rsidDel="00000000" w:rsidR="00000000" w:rsidRPr="00000000">
        <w:rPr>
          <w:rFonts w:ascii="Roboto" w:cs="Roboto" w:eastAsia="Roboto" w:hAnsi="Roboto"/>
          <w:rtl w:val="0"/>
        </w:rPr>
        <w:t xml:space="preserve">Organizations will face many challenges when building and managing an automation program. It is common to make mistakes, such as fumbling an automation go-live or building a poorly performing automation. This document outlines AAR exercises that can be used to formalize learning from such episodes. The outputs can be shared within teams, across teams, and with the broader Tarpon Health Community. </w:t>
      </w:r>
    </w:p>
    <w:p w:rsidR="00000000" w:rsidDel="00000000" w:rsidP="00000000" w:rsidRDefault="00000000" w:rsidRPr="00000000" w14:paraId="00000007">
      <w:pPr>
        <w:pStyle w:val="Heading1"/>
        <w:spacing w:line="276" w:lineRule="auto"/>
        <w:rPr>
          <w:rFonts w:ascii="Roboto" w:cs="Roboto" w:eastAsia="Roboto" w:hAnsi="Roboto"/>
        </w:rPr>
      </w:pPr>
      <w:bookmarkStart w:colFirst="0" w:colLast="0" w:name="_heading=h.fl90wrrp3tta" w:id="2"/>
      <w:bookmarkEnd w:id="2"/>
      <w:r w:rsidDel="00000000" w:rsidR="00000000" w:rsidRPr="00000000">
        <w:rPr>
          <w:rFonts w:ascii="Roboto" w:cs="Roboto" w:eastAsia="Roboto" w:hAnsi="Roboto"/>
          <w:rtl w:val="0"/>
        </w:rPr>
        <w:t xml:space="preserve">Organize the event</w:t>
      </w:r>
    </w:p>
    <w:p w:rsidR="00000000" w:rsidDel="00000000" w:rsidP="00000000" w:rsidRDefault="00000000" w:rsidRPr="00000000" w14:paraId="00000008">
      <w:pPr>
        <w:spacing w:line="276" w:lineRule="auto"/>
        <w:rPr>
          <w:rFonts w:ascii="Roboto" w:cs="Roboto" w:eastAsia="Roboto" w:hAnsi="Roboto"/>
        </w:rPr>
      </w:pPr>
      <w:r w:rsidDel="00000000" w:rsidR="00000000" w:rsidRPr="00000000">
        <w:rPr>
          <w:rFonts w:ascii="Roboto" w:cs="Roboto" w:eastAsia="Roboto" w:hAnsi="Roboto"/>
          <w:rtl w:val="0"/>
        </w:rPr>
        <w:t xml:space="preserve">Outline the stakeholders who participated in the project and assign roles. Meetings can be held during or after a project. If after a project, try to hold the meeting within two weeks of the project ending. Each event should have 3 roles: Facilitator, Scribe, and Timekeeper. Participants can rotate through roles to keep engagement. </w:t>
      </w:r>
    </w:p>
    <w:p w:rsidR="00000000" w:rsidDel="00000000" w:rsidP="00000000" w:rsidRDefault="00000000" w:rsidRPr="00000000" w14:paraId="00000009">
      <w:pPr>
        <w:pStyle w:val="Heading1"/>
        <w:spacing w:line="276" w:lineRule="auto"/>
        <w:rPr>
          <w:rFonts w:ascii="Roboto" w:cs="Roboto" w:eastAsia="Roboto" w:hAnsi="Roboto"/>
        </w:rPr>
      </w:pPr>
      <w:bookmarkStart w:colFirst="0" w:colLast="0" w:name="_heading=h.8m7tyom7xg2j" w:id="3"/>
      <w:bookmarkEnd w:id="3"/>
      <w:r w:rsidDel="00000000" w:rsidR="00000000" w:rsidRPr="00000000">
        <w:rPr>
          <w:rFonts w:ascii="Roboto" w:cs="Roboto" w:eastAsia="Roboto" w:hAnsi="Roboto"/>
          <w:rtl w:val="0"/>
        </w:rPr>
        <w:t xml:space="preserve">Establish the purpose and ground rules</w:t>
      </w:r>
    </w:p>
    <w:p w:rsidR="00000000" w:rsidDel="00000000" w:rsidP="00000000" w:rsidRDefault="00000000" w:rsidRPr="00000000" w14:paraId="0000000A">
      <w:pPr>
        <w:spacing w:line="276" w:lineRule="auto"/>
        <w:rPr>
          <w:rFonts w:ascii="Roboto" w:cs="Roboto" w:eastAsia="Roboto" w:hAnsi="Roboto"/>
        </w:rPr>
      </w:pPr>
      <w:r w:rsidDel="00000000" w:rsidR="00000000" w:rsidRPr="00000000">
        <w:rPr>
          <w:rFonts w:ascii="Roboto" w:cs="Roboto" w:eastAsia="Roboto" w:hAnsi="Roboto"/>
          <w:rtl w:val="0"/>
        </w:rPr>
        <w:t xml:space="preserve">The facilitator should always review the purpose of the meeting and ground rules. Below are a few recommendations.</w:t>
      </w:r>
    </w:p>
    <w:p w:rsidR="00000000" w:rsidDel="00000000" w:rsidP="00000000" w:rsidRDefault="00000000" w:rsidRPr="00000000" w14:paraId="0000000B">
      <w:pPr>
        <w:spacing w:line="276" w:lineRule="auto"/>
        <w:rPr>
          <w:rFonts w:ascii="Roboto" w:cs="Roboto" w:eastAsia="Roboto" w:hAnsi="Roboto"/>
          <w:b w:val="1"/>
        </w:rPr>
      </w:pPr>
      <w:r w:rsidDel="00000000" w:rsidR="00000000" w:rsidRPr="00000000">
        <w:rPr>
          <w:rFonts w:ascii="Roboto" w:cs="Roboto" w:eastAsia="Roboto" w:hAnsi="Roboto"/>
          <w:b w:val="1"/>
          <w:rtl w:val="0"/>
        </w:rPr>
        <w:t xml:space="preserve">Sample purpose</w:t>
      </w:r>
    </w:p>
    <w:p w:rsidR="00000000" w:rsidDel="00000000" w:rsidP="00000000" w:rsidRDefault="00000000" w:rsidRPr="00000000" w14:paraId="0000000C">
      <w:pPr>
        <w:numPr>
          <w:ilvl w:val="0"/>
          <w:numId w:val="1"/>
        </w:numPr>
        <w:spacing w:after="0" w:afterAutospacing="0" w:line="276" w:lineRule="auto"/>
        <w:ind w:left="720" w:hanging="360"/>
        <w:rPr>
          <w:rFonts w:ascii="Roboto" w:cs="Roboto" w:eastAsia="Roboto" w:hAnsi="Roboto"/>
        </w:rPr>
      </w:pPr>
      <w:r w:rsidDel="00000000" w:rsidR="00000000" w:rsidRPr="00000000">
        <w:rPr>
          <w:rFonts w:ascii="Roboto" w:cs="Roboto" w:eastAsia="Roboto" w:hAnsi="Roboto"/>
          <w:rtl w:val="0"/>
        </w:rPr>
        <w:t xml:space="preserve">The goal is to guide and improve the work of future project teams</w:t>
      </w:r>
    </w:p>
    <w:p w:rsidR="00000000" w:rsidDel="00000000" w:rsidP="00000000" w:rsidRDefault="00000000" w:rsidRPr="00000000" w14:paraId="0000000D">
      <w:pPr>
        <w:numPr>
          <w:ilvl w:val="0"/>
          <w:numId w:val="1"/>
        </w:numPr>
        <w:spacing w:after="0" w:afterAutospacing="0" w:before="0" w:beforeAutospacing="0" w:line="276" w:lineRule="auto"/>
        <w:ind w:left="720" w:hanging="360"/>
        <w:rPr>
          <w:rFonts w:ascii="Roboto" w:cs="Roboto" w:eastAsia="Roboto" w:hAnsi="Roboto"/>
        </w:rPr>
      </w:pPr>
      <w:r w:rsidDel="00000000" w:rsidR="00000000" w:rsidRPr="00000000">
        <w:rPr>
          <w:rFonts w:ascii="Roboto" w:cs="Roboto" w:eastAsia="Roboto" w:hAnsi="Roboto"/>
          <w:rtl w:val="0"/>
        </w:rPr>
        <w:t xml:space="preserve">The AAR does not grade success or failure, there are always weaknesses to improve and strengths to sustain</w:t>
      </w:r>
    </w:p>
    <w:p w:rsidR="00000000" w:rsidDel="00000000" w:rsidP="00000000" w:rsidRDefault="00000000" w:rsidRPr="00000000" w14:paraId="0000000E">
      <w:pPr>
        <w:numPr>
          <w:ilvl w:val="0"/>
          <w:numId w:val="1"/>
        </w:numPr>
        <w:spacing w:after="0" w:afterAutospacing="0" w:before="0" w:beforeAutospacing="0" w:line="276" w:lineRule="auto"/>
        <w:ind w:left="720" w:hanging="360"/>
        <w:rPr>
          <w:rFonts w:ascii="Roboto" w:cs="Roboto" w:eastAsia="Roboto" w:hAnsi="Roboto"/>
        </w:rPr>
      </w:pPr>
      <w:r w:rsidDel="00000000" w:rsidR="00000000" w:rsidRPr="00000000">
        <w:rPr>
          <w:rFonts w:ascii="Roboto" w:cs="Roboto" w:eastAsia="Roboto" w:hAnsi="Roboto"/>
          <w:rtl w:val="0"/>
        </w:rPr>
        <w:t xml:space="preserve">Participants should share honest observations about what actually happened (objective</w:t>
      </w:r>
    </w:p>
    <w:p w:rsidR="00000000" w:rsidDel="00000000" w:rsidP="00000000" w:rsidRDefault="00000000" w:rsidRPr="00000000" w14:paraId="0000000F">
      <w:pPr>
        <w:numPr>
          <w:ilvl w:val="0"/>
          <w:numId w:val="1"/>
        </w:numPr>
        <w:spacing w:before="0" w:beforeAutospacing="0" w:line="276" w:lineRule="auto"/>
        <w:ind w:left="720" w:hanging="360"/>
        <w:rPr>
          <w:rFonts w:ascii="Roboto" w:cs="Roboto" w:eastAsia="Roboto" w:hAnsi="Roboto"/>
        </w:rPr>
      </w:pPr>
      <w:r w:rsidDel="00000000" w:rsidR="00000000" w:rsidRPr="00000000">
        <w:rPr>
          <w:rFonts w:ascii="Roboto" w:cs="Roboto" w:eastAsia="Roboto" w:hAnsi="Roboto"/>
          <w:rtl w:val="0"/>
        </w:rPr>
        <w:t xml:space="preserve">data) without assigning blame or praise.</w:t>
      </w:r>
    </w:p>
    <w:p w:rsidR="00000000" w:rsidDel="00000000" w:rsidP="00000000" w:rsidRDefault="00000000" w:rsidRPr="00000000" w14:paraId="00000010">
      <w:pPr>
        <w:spacing w:line="276" w:lineRule="auto"/>
        <w:rPr>
          <w:rFonts w:ascii="Roboto" w:cs="Roboto" w:eastAsia="Roboto" w:hAnsi="Roboto"/>
          <w:b w:val="1"/>
        </w:rPr>
      </w:pPr>
      <w:r w:rsidDel="00000000" w:rsidR="00000000" w:rsidRPr="00000000">
        <w:rPr>
          <w:rFonts w:ascii="Roboto" w:cs="Roboto" w:eastAsia="Roboto" w:hAnsi="Roboto"/>
          <w:b w:val="1"/>
          <w:rtl w:val="0"/>
        </w:rPr>
        <w:t xml:space="preserve">Sample ground rules</w:t>
      </w:r>
    </w:p>
    <w:p w:rsidR="00000000" w:rsidDel="00000000" w:rsidP="00000000" w:rsidRDefault="00000000" w:rsidRPr="00000000" w14:paraId="00000011">
      <w:pPr>
        <w:numPr>
          <w:ilvl w:val="0"/>
          <w:numId w:val="5"/>
        </w:numPr>
        <w:spacing w:after="0" w:afterAutospacing="0" w:line="276"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Participate</w:t>
      </w:r>
    </w:p>
    <w:p w:rsidR="00000000" w:rsidDel="00000000" w:rsidP="00000000" w:rsidRDefault="00000000" w:rsidRPr="00000000" w14:paraId="00000012">
      <w:pPr>
        <w:numPr>
          <w:ilvl w:val="0"/>
          <w:numId w:val="5"/>
        </w:numPr>
        <w:spacing w:after="0" w:afterAutospacing="0" w:before="0" w:beforeAutospacing="0" w:line="276"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No thin skins</w:t>
      </w:r>
    </w:p>
    <w:p w:rsidR="00000000" w:rsidDel="00000000" w:rsidP="00000000" w:rsidRDefault="00000000" w:rsidRPr="00000000" w14:paraId="00000013">
      <w:pPr>
        <w:numPr>
          <w:ilvl w:val="0"/>
          <w:numId w:val="5"/>
        </w:numPr>
        <w:spacing w:after="0" w:afterAutospacing="0" w:before="0" w:beforeAutospacing="0" w:line="276"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Leave your title at the door</w:t>
      </w:r>
    </w:p>
    <w:p w:rsidR="00000000" w:rsidDel="00000000" w:rsidP="00000000" w:rsidRDefault="00000000" w:rsidRPr="00000000" w14:paraId="00000014">
      <w:pPr>
        <w:numPr>
          <w:ilvl w:val="0"/>
          <w:numId w:val="5"/>
        </w:numPr>
        <w:spacing w:after="0" w:afterAutospacing="0" w:before="0" w:beforeAutospacing="0" w:line="276"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Focus on the team’s issues, not the issues of those above in title </w:t>
      </w:r>
    </w:p>
    <w:p w:rsidR="00000000" w:rsidDel="00000000" w:rsidP="00000000" w:rsidRDefault="00000000" w:rsidRPr="00000000" w14:paraId="00000015">
      <w:pPr>
        <w:numPr>
          <w:ilvl w:val="0"/>
          <w:numId w:val="5"/>
        </w:numPr>
        <w:spacing w:after="0" w:afterAutospacing="0" w:before="0" w:beforeAutospacing="0" w:line="276"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Be candid and professional</w:t>
      </w:r>
    </w:p>
    <w:p w:rsidR="00000000" w:rsidDel="00000000" w:rsidP="00000000" w:rsidRDefault="00000000" w:rsidRPr="00000000" w14:paraId="00000016">
      <w:pPr>
        <w:numPr>
          <w:ilvl w:val="0"/>
          <w:numId w:val="5"/>
        </w:numPr>
        <w:spacing w:before="0" w:beforeAutospacing="0" w:line="276"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Focus on improving performance, not on placing blame</w:t>
      </w:r>
    </w:p>
    <w:p w:rsidR="00000000" w:rsidDel="00000000" w:rsidP="00000000" w:rsidRDefault="00000000" w:rsidRPr="00000000" w14:paraId="00000017">
      <w:pPr>
        <w:pStyle w:val="Heading1"/>
        <w:spacing w:line="276" w:lineRule="auto"/>
        <w:rPr>
          <w:rFonts w:ascii="Roboto" w:cs="Roboto" w:eastAsia="Roboto" w:hAnsi="Roboto"/>
        </w:rPr>
      </w:pPr>
      <w:bookmarkStart w:colFirst="0" w:colLast="0" w:name="_heading=h.ctwcrfrlh1at" w:id="4"/>
      <w:bookmarkEnd w:id="4"/>
      <w:r w:rsidDel="00000000" w:rsidR="00000000" w:rsidRPr="00000000">
        <w:rPr>
          <w:rFonts w:ascii="Roboto" w:cs="Roboto" w:eastAsia="Roboto" w:hAnsi="Roboto"/>
          <w:rtl w:val="0"/>
        </w:rPr>
        <w:t xml:space="preserve">Run the meeting</w:t>
      </w:r>
    </w:p>
    <w:p w:rsidR="00000000" w:rsidDel="00000000" w:rsidP="00000000" w:rsidRDefault="00000000" w:rsidRPr="00000000" w14:paraId="00000018">
      <w:pPr>
        <w:spacing w:line="276" w:lineRule="auto"/>
        <w:rPr>
          <w:rFonts w:ascii="Roboto" w:cs="Roboto" w:eastAsia="Roboto" w:hAnsi="Roboto"/>
        </w:rPr>
      </w:pPr>
      <w:r w:rsidDel="00000000" w:rsidR="00000000" w:rsidRPr="00000000">
        <w:rPr>
          <w:rFonts w:ascii="Roboto" w:cs="Roboto" w:eastAsia="Roboto" w:hAnsi="Roboto"/>
          <w:rtl w:val="0"/>
        </w:rPr>
        <w:t xml:space="preserve">After establishing ground rules, the facilitator should cover a few topics while the scribe documents the conversation. </w:t>
      </w:r>
    </w:p>
    <w:p w:rsidR="00000000" w:rsidDel="00000000" w:rsidP="00000000" w:rsidRDefault="00000000" w:rsidRPr="00000000" w14:paraId="00000019">
      <w:pPr>
        <w:spacing w:line="276" w:lineRule="auto"/>
        <w:rPr>
          <w:rFonts w:ascii="Roboto" w:cs="Roboto" w:eastAsia="Roboto" w:hAnsi="Roboto"/>
          <w:b w:val="1"/>
        </w:rPr>
      </w:pPr>
      <w:r w:rsidDel="00000000" w:rsidR="00000000" w:rsidRPr="00000000">
        <w:rPr>
          <w:rFonts w:ascii="Roboto" w:cs="Roboto" w:eastAsia="Roboto" w:hAnsi="Roboto"/>
          <w:b w:val="1"/>
          <w:rtl w:val="0"/>
        </w:rPr>
        <w:t xml:space="preserve">Overview</w:t>
      </w:r>
    </w:p>
    <w:p w:rsidR="00000000" w:rsidDel="00000000" w:rsidP="00000000" w:rsidRDefault="00000000" w:rsidRPr="00000000" w14:paraId="0000001A">
      <w:pPr>
        <w:spacing w:line="276" w:lineRule="auto"/>
        <w:rPr>
          <w:rFonts w:ascii="Roboto" w:cs="Roboto" w:eastAsia="Roboto" w:hAnsi="Roboto"/>
        </w:rPr>
      </w:pPr>
      <w:r w:rsidDel="00000000" w:rsidR="00000000" w:rsidRPr="00000000">
        <w:rPr>
          <w:rFonts w:ascii="Roboto" w:cs="Roboto" w:eastAsia="Roboto" w:hAnsi="Roboto"/>
          <w:rtl w:val="0"/>
        </w:rPr>
        <w:t xml:space="preserve">The facilitator should start with an overview of the project, comparing intended and actual results. The intent of the project, expected end state, the actual end state, a review of events, and relevant metrics should all be shared. A project charter is a great document to share in this section, if available. Below are a few recommendations.</w:t>
      </w:r>
    </w:p>
    <w:p w:rsidR="00000000" w:rsidDel="00000000" w:rsidP="00000000" w:rsidRDefault="00000000" w:rsidRPr="00000000" w14:paraId="0000001B">
      <w:pPr>
        <w:numPr>
          <w:ilvl w:val="0"/>
          <w:numId w:val="3"/>
        </w:numPr>
        <w:spacing w:after="0" w:afterAutospacing="0" w:line="276"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What was expected to happen?</w:t>
      </w:r>
    </w:p>
    <w:p w:rsidR="00000000" w:rsidDel="00000000" w:rsidP="00000000" w:rsidRDefault="00000000" w:rsidRPr="00000000" w14:paraId="0000001C">
      <w:pPr>
        <w:numPr>
          <w:ilvl w:val="1"/>
          <w:numId w:val="3"/>
        </w:numPr>
        <w:spacing w:after="0" w:afterAutospacing="0" w:before="0" w:beforeAutospacing="0" w:line="276" w:lineRule="auto"/>
        <w:ind w:left="1440" w:hanging="360"/>
        <w:rPr>
          <w:rFonts w:ascii="Roboto" w:cs="Roboto" w:eastAsia="Roboto" w:hAnsi="Roboto"/>
        </w:rPr>
      </w:pPr>
      <w:r w:rsidDel="00000000" w:rsidR="00000000" w:rsidRPr="00000000">
        <w:rPr>
          <w:rFonts w:ascii="Roboto" w:cs="Roboto" w:eastAsia="Roboto" w:hAnsi="Roboto"/>
          <w:rtl w:val="0"/>
        </w:rPr>
        <w:t xml:space="preserve">What was the purpose and objectives?</w:t>
      </w:r>
    </w:p>
    <w:p w:rsidR="00000000" w:rsidDel="00000000" w:rsidP="00000000" w:rsidRDefault="00000000" w:rsidRPr="00000000" w14:paraId="0000001D">
      <w:pPr>
        <w:numPr>
          <w:ilvl w:val="1"/>
          <w:numId w:val="3"/>
        </w:numPr>
        <w:spacing w:after="0" w:afterAutospacing="0" w:before="0" w:beforeAutospacing="0" w:line="276" w:lineRule="auto"/>
        <w:ind w:left="1440" w:hanging="360"/>
        <w:rPr>
          <w:rFonts w:ascii="Roboto" w:cs="Roboto" w:eastAsia="Roboto" w:hAnsi="Roboto"/>
        </w:rPr>
      </w:pPr>
      <w:r w:rsidDel="00000000" w:rsidR="00000000" w:rsidRPr="00000000">
        <w:rPr>
          <w:rFonts w:ascii="Roboto" w:cs="Roboto" w:eastAsia="Roboto" w:hAnsi="Roboto"/>
          <w:rtl w:val="0"/>
        </w:rPr>
        <w:t xml:space="preserve">What was the initial timeline?</w:t>
      </w:r>
    </w:p>
    <w:p w:rsidR="00000000" w:rsidDel="00000000" w:rsidP="00000000" w:rsidRDefault="00000000" w:rsidRPr="00000000" w14:paraId="0000001E">
      <w:pPr>
        <w:numPr>
          <w:ilvl w:val="1"/>
          <w:numId w:val="3"/>
        </w:numPr>
        <w:spacing w:after="0" w:afterAutospacing="0" w:before="0" w:beforeAutospacing="0" w:line="276" w:lineRule="auto"/>
        <w:ind w:left="1440" w:hanging="360"/>
        <w:rPr>
          <w:rFonts w:ascii="Roboto" w:cs="Roboto" w:eastAsia="Roboto" w:hAnsi="Roboto"/>
        </w:rPr>
      </w:pPr>
      <w:r w:rsidDel="00000000" w:rsidR="00000000" w:rsidRPr="00000000">
        <w:rPr>
          <w:rFonts w:ascii="Roboto" w:cs="Roboto" w:eastAsia="Roboto" w:hAnsi="Roboto"/>
          <w:rtl w:val="0"/>
        </w:rPr>
        <w:t xml:space="preserve">What outcomes and outputs were intended?</w:t>
      </w:r>
    </w:p>
    <w:p w:rsidR="00000000" w:rsidDel="00000000" w:rsidP="00000000" w:rsidRDefault="00000000" w:rsidRPr="00000000" w14:paraId="0000001F">
      <w:pPr>
        <w:numPr>
          <w:ilvl w:val="0"/>
          <w:numId w:val="3"/>
        </w:numPr>
        <w:spacing w:before="0" w:beforeAutospacing="0" w:line="276" w:lineRule="auto"/>
        <w:ind w:left="720" w:hanging="360"/>
        <w:rPr>
          <w:rFonts w:ascii="Roboto" w:cs="Roboto" w:eastAsia="Roboto" w:hAnsi="Roboto"/>
        </w:rPr>
      </w:pPr>
      <w:r w:rsidDel="00000000" w:rsidR="00000000" w:rsidRPr="00000000">
        <w:rPr>
          <w:rFonts w:ascii="Roboto" w:cs="Roboto" w:eastAsia="Roboto" w:hAnsi="Roboto"/>
          <w:rtl w:val="0"/>
        </w:rPr>
        <w:t xml:space="preserve">What actually happened?</w:t>
      </w:r>
    </w:p>
    <w:p w:rsidR="00000000" w:rsidDel="00000000" w:rsidP="00000000" w:rsidRDefault="00000000" w:rsidRPr="00000000" w14:paraId="00000020">
      <w:pPr>
        <w:spacing w:line="276" w:lineRule="auto"/>
        <w:rPr>
          <w:rFonts w:ascii="Roboto" w:cs="Roboto" w:eastAsia="Roboto" w:hAnsi="Roboto"/>
        </w:rPr>
      </w:pPr>
      <w:r w:rsidDel="00000000" w:rsidR="00000000" w:rsidRPr="00000000">
        <w:rPr>
          <w:rFonts w:ascii="Roboto" w:cs="Roboto" w:eastAsia="Roboto" w:hAnsi="Roboto"/>
          <w:i w:val="1"/>
          <w:rtl w:val="0"/>
        </w:rPr>
        <w:t xml:space="preserve">Note: </w:t>
      </w:r>
      <w:r w:rsidDel="00000000" w:rsidR="00000000" w:rsidRPr="00000000">
        <w:rPr>
          <w:rFonts w:ascii="Roboto" w:cs="Roboto" w:eastAsia="Roboto" w:hAnsi="Roboto"/>
          <w:rtl w:val="0"/>
        </w:rPr>
        <w:t xml:space="preserve">it's important to focus on what actually happened, not what people consider “bad” or “good”. </w:t>
      </w:r>
    </w:p>
    <w:p w:rsidR="00000000" w:rsidDel="00000000" w:rsidP="00000000" w:rsidRDefault="00000000" w:rsidRPr="00000000" w14:paraId="00000021">
      <w:pPr>
        <w:spacing w:line="276" w:lineRule="auto"/>
        <w:rPr>
          <w:rFonts w:ascii="Roboto" w:cs="Roboto" w:eastAsia="Roboto" w:hAnsi="Roboto"/>
          <w:b w:val="1"/>
        </w:rPr>
      </w:pPr>
      <w:r w:rsidDel="00000000" w:rsidR="00000000" w:rsidRPr="00000000">
        <w:rPr>
          <w:rFonts w:ascii="Roboto" w:cs="Roboto" w:eastAsia="Roboto" w:hAnsi="Roboto"/>
          <w:b w:val="1"/>
          <w:rtl w:val="0"/>
        </w:rPr>
        <w:t xml:space="preserve">Sustain</w:t>
      </w:r>
    </w:p>
    <w:p w:rsidR="00000000" w:rsidDel="00000000" w:rsidP="00000000" w:rsidRDefault="00000000" w:rsidRPr="00000000" w14:paraId="00000022">
      <w:pPr>
        <w:spacing w:line="276" w:lineRule="auto"/>
        <w:rPr>
          <w:rFonts w:ascii="Roboto" w:cs="Roboto" w:eastAsia="Roboto" w:hAnsi="Roboto"/>
        </w:rPr>
      </w:pPr>
      <w:r w:rsidDel="00000000" w:rsidR="00000000" w:rsidRPr="00000000">
        <w:rPr>
          <w:rFonts w:ascii="Roboto" w:cs="Roboto" w:eastAsia="Roboto" w:hAnsi="Roboto"/>
          <w:rtl w:val="0"/>
        </w:rPr>
        <w:t xml:space="preserve">The next step is facilitating a discussion on what the team did well during the project. The goal is to identify best practices or tactics that can be repeated in the future. Below are a few recommendations.</w:t>
      </w:r>
    </w:p>
    <w:p w:rsidR="00000000" w:rsidDel="00000000" w:rsidP="00000000" w:rsidRDefault="00000000" w:rsidRPr="00000000" w14:paraId="00000023">
      <w:pPr>
        <w:numPr>
          <w:ilvl w:val="0"/>
          <w:numId w:val="2"/>
        </w:numPr>
        <w:spacing w:after="0" w:afterAutospacing="0" w:line="276"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What went really well in the project? </w:t>
      </w:r>
    </w:p>
    <w:p w:rsidR="00000000" w:rsidDel="00000000" w:rsidP="00000000" w:rsidRDefault="00000000" w:rsidRPr="00000000" w14:paraId="00000024">
      <w:pPr>
        <w:numPr>
          <w:ilvl w:val="0"/>
          <w:numId w:val="2"/>
        </w:numPr>
        <w:spacing w:before="0" w:beforeAutospacing="0" w:line="276"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What successful steps were taken towards achieving the objective?</w:t>
      </w:r>
    </w:p>
    <w:p w:rsidR="00000000" w:rsidDel="00000000" w:rsidP="00000000" w:rsidRDefault="00000000" w:rsidRPr="00000000" w14:paraId="00000025">
      <w:pPr>
        <w:spacing w:line="276" w:lineRule="auto"/>
        <w:rPr>
          <w:rFonts w:ascii="Roboto" w:cs="Roboto" w:eastAsia="Roboto" w:hAnsi="Roboto"/>
          <w:b w:val="1"/>
        </w:rPr>
      </w:pPr>
      <w:r w:rsidDel="00000000" w:rsidR="00000000" w:rsidRPr="00000000">
        <w:rPr>
          <w:rFonts w:ascii="Roboto" w:cs="Roboto" w:eastAsia="Roboto" w:hAnsi="Roboto"/>
          <w:b w:val="1"/>
          <w:rtl w:val="0"/>
        </w:rPr>
        <w:t xml:space="preserve">Improve</w:t>
      </w:r>
    </w:p>
    <w:p w:rsidR="00000000" w:rsidDel="00000000" w:rsidP="00000000" w:rsidRDefault="00000000" w:rsidRPr="00000000" w14:paraId="00000026">
      <w:pPr>
        <w:spacing w:line="276" w:lineRule="auto"/>
        <w:rPr>
          <w:rFonts w:ascii="Roboto" w:cs="Roboto" w:eastAsia="Roboto" w:hAnsi="Roboto"/>
        </w:rPr>
      </w:pPr>
      <w:r w:rsidDel="00000000" w:rsidR="00000000" w:rsidRPr="00000000">
        <w:rPr>
          <w:rFonts w:ascii="Roboto" w:cs="Roboto" w:eastAsia="Roboto" w:hAnsi="Roboto"/>
          <w:rtl w:val="0"/>
        </w:rPr>
        <w:t xml:space="preserve">The final step is facilitating a discussion on what the team could improve upon. The goal is to identify items to be improved or avoided in the future. It is important to distinguish between correcting the technical aspects of a problem and challenging the thinking that led to the decision. In order to build a culture of continuous learning, it is more important to challenge the thinking of the team. Below are a few recommendations.</w:t>
      </w:r>
    </w:p>
    <w:p w:rsidR="00000000" w:rsidDel="00000000" w:rsidP="00000000" w:rsidRDefault="00000000" w:rsidRPr="00000000" w14:paraId="00000027">
      <w:pPr>
        <w:numPr>
          <w:ilvl w:val="0"/>
          <w:numId w:val="4"/>
        </w:numPr>
        <w:spacing w:after="0" w:afterAutospacing="0" w:line="276"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How well did we assess our challenges at the beginning of the project?</w:t>
      </w:r>
    </w:p>
    <w:p w:rsidR="00000000" w:rsidDel="00000000" w:rsidP="00000000" w:rsidRDefault="00000000" w:rsidRPr="00000000" w14:paraId="00000028">
      <w:pPr>
        <w:numPr>
          <w:ilvl w:val="0"/>
          <w:numId w:val="4"/>
        </w:numPr>
        <w:spacing w:after="0" w:afterAutospacing="0" w:before="0" w:beforeAutospacing="0" w:line="276" w:lineRule="auto"/>
        <w:ind w:left="720" w:hanging="360"/>
        <w:rPr>
          <w:rFonts w:ascii="Roboto" w:cs="Roboto" w:eastAsia="Roboto" w:hAnsi="Roboto"/>
        </w:rPr>
      </w:pPr>
      <w:r w:rsidDel="00000000" w:rsidR="00000000" w:rsidRPr="00000000">
        <w:rPr>
          <w:rFonts w:ascii="Roboto" w:cs="Roboto" w:eastAsia="Roboto" w:hAnsi="Roboto"/>
          <w:rtl w:val="0"/>
        </w:rPr>
        <w:t xml:space="preserve">What were the difficulties we didn’t foresee?</w:t>
      </w:r>
    </w:p>
    <w:p w:rsidR="00000000" w:rsidDel="00000000" w:rsidP="00000000" w:rsidRDefault="00000000" w:rsidRPr="00000000" w14:paraId="00000029">
      <w:pPr>
        <w:numPr>
          <w:ilvl w:val="0"/>
          <w:numId w:val="4"/>
        </w:numPr>
        <w:spacing w:after="0" w:afterAutospacing="0" w:before="0" w:beforeAutospacing="0" w:line="276"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Given the knowledge we had at the time, what could we have done better?</w:t>
      </w:r>
    </w:p>
    <w:p w:rsidR="00000000" w:rsidDel="00000000" w:rsidP="00000000" w:rsidRDefault="00000000" w:rsidRPr="00000000" w14:paraId="0000002A">
      <w:pPr>
        <w:numPr>
          <w:ilvl w:val="0"/>
          <w:numId w:val="4"/>
        </w:numPr>
        <w:spacing w:after="0" w:afterAutospacing="0" w:before="0" w:beforeAutospacing="0" w:line="276"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What are we going to do differently in similar situations in the future to ensure success?</w:t>
      </w:r>
    </w:p>
    <w:p w:rsidR="00000000" w:rsidDel="00000000" w:rsidP="00000000" w:rsidRDefault="00000000" w:rsidRPr="00000000" w14:paraId="0000002B">
      <w:pPr>
        <w:numPr>
          <w:ilvl w:val="0"/>
          <w:numId w:val="4"/>
        </w:numPr>
        <w:spacing w:before="0" w:beforeAutospacing="0" w:line="276"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What would your advice be to future project teams based on your experiences here? </w:t>
      </w:r>
    </w:p>
    <w:p w:rsidR="00000000" w:rsidDel="00000000" w:rsidP="00000000" w:rsidRDefault="00000000" w:rsidRPr="00000000" w14:paraId="0000002C">
      <w:pPr>
        <w:spacing w:line="276" w:lineRule="auto"/>
        <w:ind w:left="0" w:firstLine="0"/>
        <w:rPr>
          <w:rFonts w:ascii="Roboto" w:cs="Roboto" w:eastAsia="Roboto" w:hAnsi="Roboto"/>
        </w:rPr>
      </w:pPr>
      <w:r w:rsidDel="00000000" w:rsidR="00000000" w:rsidRPr="00000000">
        <w:rPr>
          <w:rFonts w:ascii="Roboto" w:cs="Roboto" w:eastAsia="Roboto" w:hAnsi="Roboto"/>
          <w:rtl w:val="0"/>
        </w:rPr>
        <w:t xml:space="preserve">Note: Don’t be afraid to ask “why” several times and make sure the discussion doesn’t become accusatory. Ensure the conversation is always focused on improvements, asking “What would you do differently next time?” as often as needed. </w:t>
      </w:r>
    </w:p>
    <w:p w:rsidR="00000000" w:rsidDel="00000000" w:rsidP="00000000" w:rsidRDefault="00000000" w:rsidRPr="00000000" w14:paraId="0000002D">
      <w:pPr>
        <w:pStyle w:val="Heading1"/>
        <w:spacing w:line="276" w:lineRule="auto"/>
        <w:rPr>
          <w:rFonts w:ascii="Roboto" w:cs="Roboto" w:eastAsia="Roboto" w:hAnsi="Roboto"/>
        </w:rPr>
      </w:pPr>
      <w:bookmarkStart w:colFirst="0" w:colLast="0" w:name="_heading=h.l3wqpkd1r95t" w:id="5"/>
      <w:bookmarkEnd w:id="5"/>
      <w:r w:rsidDel="00000000" w:rsidR="00000000" w:rsidRPr="00000000">
        <w:rPr>
          <w:rFonts w:ascii="Roboto" w:cs="Roboto" w:eastAsia="Roboto" w:hAnsi="Roboto"/>
          <w:rtl w:val="0"/>
        </w:rPr>
        <w:t xml:space="preserve">Share the results</w:t>
      </w:r>
    </w:p>
    <w:p w:rsidR="00000000" w:rsidDel="00000000" w:rsidP="00000000" w:rsidRDefault="00000000" w:rsidRPr="00000000" w14:paraId="0000002E">
      <w:pPr>
        <w:spacing w:line="276" w:lineRule="auto"/>
        <w:rPr>
          <w:rFonts w:ascii="Roboto" w:cs="Roboto" w:eastAsia="Roboto" w:hAnsi="Roboto"/>
        </w:rPr>
      </w:pPr>
      <w:r w:rsidDel="00000000" w:rsidR="00000000" w:rsidRPr="00000000">
        <w:rPr>
          <w:rFonts w:ascii="Roboto" w:cs="Roboto" w:eastAsia="Roboto" w:hAnsi="Roboto"/>
          <w:rtl w:val="0"/>
        </w:rPr>
        <w:t xml:space="preserve">After the discussion, it is time to put the findings into practice. The first step is to provide a summary of actionable recommendations that will improve the process. In addition, ensure that everyone knows their follow-up tasks, especially those that require leadership. </w:t>
      </w:r>
    </w:p>
    <w:p w:rsidR="00000000" w:rsidDel="00000000" w:rsidP="00000000" w:rsidRDefault="00000000" w:rsidRPr="00000000" w14:paraId="0000002F">
      <w:pPr>
        <w:spacing w:line="276" w:lineRule="auto"/>
        <w:rPr>
          <w:rFonts w:ascii="Roboto" w:cs="Roboto" w:eastAsia="Roboto" w:hAnsi="Roboto"/>
        </w:rPr>
      </w:pPr>
      <w:r w:rsidDel="00000000" w:rsidR="00000000" w:rsidRPr="00000000">
        <w:rPr>
          <w:rFonts w:ascii="Roboto" w:cs="Roboto" w:eastAsia="Roboto" w:hAnsi="Roboto"/>
          <w:rtl w:val="0"/>
        </w:rPr>
        <w:t xml:space="preserve">One way to know that something has been learned is to ensure that it is being put into practice. And crucially, if it is put into practice, that it is producing the intended outcome. Managers should review processes, talk with staff, and audit the results of the process after the AAR.</w:t>
      </w:r>
    </w:p>
    <w:p w:rsidR="00000000" w:rsidDel="00000000" w:rsidP="00000000" w:rsidRDefault="00000000" w:rsidRPr="00000000" w14:paraId="00000030">
      <w:pPr>
        <w:spacing w:line="276" w:lineRule="auto"/>
        <w:rPr>
          <w:rFonts w:ascii="Roboto" w:cs="Roboto" w:eastAsia="Roboto" w:hAnsi="Roboto"/>
        </w:rPr>
      </w:pPr>
      <w:r w:rsidDel="00000000" w:rsidR="00000000" w:rsidRPr="00000000">
        <w:rPr>
          <w:rFonts w:ascii="Roboto" w:cs="Roboto" w:eastAsia="Roboto" w:hAnsi="Roboto"/>
          <w:rtl w:val="0"/>
        </w:rPr>
        <w:t xml:space="preserve">Often, lessons from the first AAR are incomplete or incorrect. This is common and what led to the mistake in the first place. It is important to stress to your teams that it will take multiple iterations to solve the problem. This is what high-performing teams do.</w:t>
      </w:r>
    </w:p>
    <w:p w:rsidR="00000000" w:rsidDel="00000000" w:rsidP="00000000" w:rsidRDefault="00000000" w:rsidRPr="00000000" w14:paraId="00000031">
      <w:pPr>
        <w:spacing w:line="276" w:lineRule="auto"/>
        <w:rPr>
          <w:rFonts w:ascii="Roboto" w:cs="Roboto" w:eastAsia="Roboto" w:hAnsi="Roboto"/>
        </w:rPr>
      </w:pPr>
      <w:r w:rsidDel="00000000" w:rsidR="00000000" w:rsidRPr="00000000">
        <w:rPr>
          <w:rFonts w:ascii="Roboto" w:cs="Roboto" w:eastAsia="Roboto" w:hAnsi="Roboto"/>
          <w:rtl w:val="0"/>
        </w:rPr>
        <w:t xml:space="preserve">The template below can be used to share the results of the AAR with the team.</w:t>
      </w:r>
    </w:p>
    <w:p w:rsidR="00000000" w:rsidDel="00000000" w:rsidP="00000000" w:rsidRDefault="00000000" w:rsidRPr="00000000" w14:paraId="00000032">
      <w:pPr>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33">
      <w:pPr>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34">
      <w:pPr>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35">
      <w:pPr>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36">
      <w:pPr>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37">
      <w:pPr>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38">
      <w:pPr>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39">
      <w:pPr>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3A">
      <w:pPr>
        <w:pStyle w:val="Heading1"/>
        <w:spacing w:line="276" w:lineRule="auto"/>
        <w:rPr>
          <w:rFonts w:ascii="Roboto" w:cs="Roboto" w:eastAsia="Roboto" w:hAnsi="Roboto"/>
        </w:rPr>
      </w:pPr>
      <w:bookmarkStart w:colFirst="0" w:colLast="0" w:name="_heading=h.iidnk24oesa4" w:id="6"/>
      <w:bookmarkEnd w:id="6"/>
      <w:r w:rsidDel="00000000" w:rsidR="00000000" w:rsidRPr="00000000">
        <w:rPr>
          <w:rtl w:val="0"/>
        </w:rPr>
      </w:r>
    </w:p>
    <w:p w:rsidR="00000000" w:rsidDel="00000000" w:rsidP="00000000" w:rsidRDefault="00000000" w:rsidRPr="00000000" w14:paraId="0000003B">
      <w:pPr>
        <w:pStyle w:val="Heading1"/>
        <w:spacing w:line="276" w:lineRule="auto"/>
        <w:rPr>
          <w:rFonts w:ascii="Roboto" w:cs="Roboto" w:eastAsia="Roboto" w:hAnsi="Roboto"/>
        </w:rPr>
      </w:pPr>
      <w:bookmarkStart w:colFirst="0" w:colLast="0" w:name="_heading=h.afsp0r01i8d" w:id="7"/>
      <w:bookmarkEnd w:id="7"/>
      <w:r w:rsidDel="00000000" w:rsidR="00000000" w:rsidRPr="00000000">
        <w:rPr>
          <w:rFonts w:ascii="Roboto" w:cs="Roboto" w:eastAsia="Roboto" w:hAnsi="Roboto"/>
          <w:rtl w:val="0"/>
        </w:rPr>
        <w:t xml:space="preserve">After Action Review Template </w:t>
      </w:r>
    </w:p>
    <w:p w:rsidR="00000000" w:rsidDel="00000000" w:rsidP="00000000" w:rsidRDefault="00000000" w:rsidRPr="00000000" w14:paraId="0000003C">
      <w:pPr>
        <w:spacing w:line="240" w:lineRule="auto"/>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Overview</w:t>
      </w:r>
      <w:r w:rsidDel="00000000" w:rsidR="00000000" w:rsidRPr="00000000">
        <w:rPr>
          <w:rtl w:val="0"/>
        </w:rPr>
      </w:r>
    </w:p>
    <w:tbl>
      <w:tblPr>
        <w:tblStyle w:val="Table1"/>
        <w:tblW w:w="954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0"/>
        <w:gridCol w:w="6930"/>
        <w:tblGridChange w:id="0">
          <w:tblGrid>
            <w:gridCol w:w="2610"/>
            <w:gridCol w:w="6930"/>
          </w:tblGrid>
        </w:tblGridChange>
      </w:tblGrid>
      <w:tr>
        <w:trPr>
          <w:cantSplit w:val="0"/>
          <w:trHeight w:val="420" w:hRule="atLeast"/>
          <w:tblHeader w:val="0"/>
        </w:trPr>
        <w:tc>
          <w:tcPr>
            <w:shd w:fill="467958" w:val="clear"/>
            <w:tcMar>
              <w:top w:w="100.0" w:type="dxa"/>
              <w:left w:w="100.0" w:type="dxa"/>
              <w:bottom w:w="100.0" w:type="dxa"/>
              <w:right w:w="100.0" w:type="dxa"/>
            </w:tcMar>
            <w:vAlign w:val="top"/>
          </w:tcPr>
          <w:p w:rsidR="00000000" w:rsidDel="00000000" w:rsidP="00000000" w:rsidRDefault="00000000" w:rsidRPr="00000000" w14:paraId="0000003D">
            <w:pPr>
              <w:widowControl w:val="0"/>
              <w:spacing w:before="0" w:line="240" w:lineRule="auto"/>
              <w:ind w:left="0" w:firstLine="0"/>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Organization name</w:t>
            </w:r>
          </w:p>
        </w:tc>
        <w:tc>
          <w:tcPr>
            <w:tcMar>
              <w:top w:w="100.0" w:type="dxa"/>
              <w:left w:w="100.0" w:type="dxa"/>
              <w:bottom w:w="100.0" w:type="dxa"/>
              <w:right w:w="100.0" w:type="dxa"/>
            </w:tcMar>
            <w:vAlign w:val="top"/>
          </w:tcPr>
          <w:p w:rsidR="00000000" w:rsidDel="00000000" w:rsidP="00000000" w:rsidRDefault="00000000" w:rsidRPr="00000000" w14:paraId="0000003E">
            <w:pPr>
              <w:widowControl w:val="0"/>
              <w:spacing w:before="0"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Enter</w:t>
            </w:r>
          </w:p>
        </w:tc>
      </w:tr>
      <w:tr>
        <w:trPr>
          <w:cantSplit w:val="0"/>
          <w:trHeight w:val="420" w:hRule="atLeast"/>
          <w:tblHeader w:val="0"/>
        </w:trPr>
        <w:tc>
          <w:tcPr>
            <w:shd w:fill="467958" w:val="clear"/>
            <w:tcMar>
              <w:top w:w="100.0" w:type="dxa"/>
              <w:left w:w="100.0" w:type="dxa"/>
              <w:bottom w:w="100.0" w:type="dxa"/>
              <w:right w:w="100.0" w:type="dxa"/>
            </w:tcMar>
            <w:vAlign w:val="top"/>
          </w:tcPr>
          <w:p w:rsidR="00000000" w:rsidDel="00000000" w:rsidP="00000000" w:rsidRDefault="00000000" w:rsidRPr="00000000" w14:paraId="0000003F">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Project name</w:t>
            </w:r>
          </w:p>
        </w:tc>
        <w:tc>
          <w:tcPr>
            <w:tcMar>
              <w:top w:w="100.0" w:type="dxa"/>
              <w:left w:w="100.0" w:type="dxa"/>
              <w:bottom w:w="100.0" w:type="dxa"/>
              <w:right w:w="100.0" w:type="dxa"/>
            </w:tcMar>
            <w:vAlign w:val="top"/>
          </w:tcPr>
          <w:p w:rsidR="00000000" w:rsidDel="00000000" w:rsidP="00000000" w:rsidRDefault="00000000" w:rsidRPr="00000000" w14:paraId="00000040">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sz w:val="20"/>
                <w:szCs w:val="20"/>
                <w:rtl w:val="0"/>
              </w:rPr>
              <w:t xml:space="preserve">Enter</w:t>
            </w:r>
            <w:r w:rsidDel="00000000" w:rsidR="00000000" w:rsidRPr="00000000">
              <w:rPr>
                <w:rtl w:val="0"/>
              </w:rPr>
            </w:r>
          </w:p>
        </w:tc>
      </w:tr>
      <w:tr>
        <w:trPr>
          <w:cantSplit w:val="0"/>
          <w:trHeight w:val="420" w:hRule="atLeast"/>
          <w:tblHeader w:val="0"/>
        </w:trPr>
        <w:tc>
          <w:tcPr>
            <w:shd w:fill="467958" w:val="clear"/>
            <w:tcMar>
              <w:top w:w="100.0" w:type="dxa"/>
              <w:left w:w="100.0" w:type="dxa"/>
              <w:bottom w:w="100.0" w:type="dxa"/>
              <w:right w:w="100.0" w:type="dxa"/>
            </w:tcMar>
            <w:vAlign w:val="top"/>
          </w:tcPr>
          <w:p w:rsidR="00000000" w:rsidDel="00000000" w:rsidP="00000000" w:rsidRDefault="00000000" w:rsidRPr="00000000" w14:paraId="00000041">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Review date</w:t>
            </w:r>
          </w:p>
        </w:tc>
        <w:tc>
          <w:tcPr>
            <w:tcMar>
              <w:top w:w="100.0" w:type="dxa"/>
              <w:left w:w="100.0" w:type="dxa"/>
              <w:bottom w:w="100.0" w:type="dxa"/>
              <w:right w:w="100.0" w:type="dxa"/>
            </w:tcMar>
            <w:vAlign w:val="top"/>
          </w:tcPr>
          <w:p w:rsidR="00000000" w:rsidDel="00000000" w:rsidP="00000000" w:rsidRDefault="00000000" w:rsidRPr="00000000" w14:paraId="00000042">
            <w:pPr>
              <w:widowControl w:val="0"/>
              <w:spacing w:before="0"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Enter</w:t>
            </w:r>
          </w:p>
        </w:tc>
      </w:tr>
      <w:tr>
        <w:trPr>
          <w:cantSplit w:val="0"/>
          <w:trHeight w:val="420" w:hRule="atLeast"/>
          <w:tblHeader w:val="0"/>
        </w:trPr>
        <w:tc>
          <w:tcPr>
            <w:shd w:fill="467958" w:val="clear"/>
            <w:tcMar>
              <w:top w:w="100.0" w:type="dxa"/>
              <w:left w:w="100.0" w:type="dxa"/>
              <w:bottom w:w="100.0" w:type="dxa"/>
              <w:right w:w="100.0" w:type="dxa"/>
            </w:tcMar>
            <w:vAlign w:val="top"/>
          </w:tcPr>
          <w:p w:rsidR="00000000" w:rsidDel="00000000" w:rsidP="00000000" w:rsidRDefault="00000000" w:rsidRPr="00000000" w14:paraId="00000043">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ARR completed during or after the project?</w:t>
            </w:r>
          </w:p>
        </w:tc>
        <w:tc>
          <w:tcPr>
            <w:tcMar>
              <w:top w:w="100.0" w:type="dxa"/>
              <w:left w:w="100.0" w:type="dxa"/>
              <w:bottom w:w="100.0" w:type="dxa"/>
              <w:right w:w="100.0" w:type="dxa"/>
            </w:tcMar>
            <w:vAlign w:val="top"/>
          </w:tcPr>
          <w:p w:rsidR="00000000" w:rsidDel="00000000" w:rsidP="00000000" w:rsidRDefault="00000000" w:rsidRPr="00000000" w14:paraId="00000044">
            <w:pPr>
              <w:widowControl w:val="0"/>
              <w:spacing w:before="0"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Enter</w:t>
            </w:r>
          </w:p>
        </w:tc>
      </w:tr>
    </w:tbl>
    <w:p w:rsidR="00000000" w:rsidDel="00000000" w:rsidP="00000000" w:rsidRDefault="00000000" w:rsidRPr="00000000" w14:paraId="00000045">
      <w:pPr>
        <w:spacing w:line="240" w:lineRule="auto"/>
        <w:rPr>
          <w:rFonts w:ascii="Roboto" w:cs="Roboto" w:eastAsia="Roboto" w:hAnsi="Roboto"/>
          <w:sz w:val="20"/>
          <w:szCs w:val="20"/>
          <w:u w:val="none"/>
        </w:rPr>
      </w:pPr>
      <w:r w:rsidDel="00000000" w:rsidR="00000000" w:rsidRPr="00000000">
        <w:rPr>
          <w:rFonts w:ascii="Roboto" w:cs="Roboto" w:eastAsia="Roboto" w:hAnsi="Roboto"/>
          <w:b w:val="1"/>
          <w:sz w:val="20"/>
          <w:szCs w:val="20"/>
          <w:rtl w:val="0"/>
        </w:rPr>
        <w:t xml:space="preserve">Stakeholders</w:t>
      </w:r>
      <w:r w:rsidDel="00000000" w:rsidR="00000000" w:rsidRPr="00000000">
        <w:rPr>
          <w:rtl w:val="0"/>
        </w:rPr>
      </w:r>
    </w:p>
    <w:tbl>
      <w:tblPr>
        <w:tblStyle w:val="Table2"/>
        <w:tblW w:w="955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65"/>
        <w:gridCol w:w="3195"/>
        <w:gridCol w:w="3195"/>
        <w:tblGridChange w:id="0">
          <w:tblGrid>
            <w:gridCol w:w="3165"/>
            <w:gridCol w:w="3195"/>
            <w:gridCol w:w="3195"/>
          </w:tblGrid>
        </w:tblGridChange>
      </w:tblGrid>
      <w:tr>
        <w:trPr>
          <w:cantSplit w:val="0"/>
          <w:tblHeader w:val="0"/>
        </w:trPr>
        <w:tc>
          <w:tcPr>
            <w:shd w:fill="467958" w:val="clear"/>
            <w:tcMar>
              <w:top w:w="100.0" w:type="dxa"/>
              <w:left w:w="100.0" w:type="dxa"/>
              <w:bottom w:w="100.0" w:type="dxa"/>
              <w:right w:w="100.0" w:type="dxa"/>
            </w:tcMar>
            <w:vAlign w:val="top"/>
          </w:tcPr>
          <w:p w:rsidR="00000000" w:rsidDel="00000000" w:rsidP="00000000" w:rsidRDefault="00000000" w:rsidRPr="00000000" w14:paraId="00000046">
            <w:pPr>
              <w:widowControl w:val="0"/>
              <w:spacing w:before="0" w:line="240" w:lineRule="auto"/>
              <w:ind w:left="0" w:firstLine="0"/>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Stakeholder name</w:t>
            </w:r>
          </w:p>
        </w:tc>
        <w:tc>
          <w:tcPr>
            <w:shd w:fill="467958" w:val="clear"/>
            <w:tcMar>
              <w:top w:w="100.0" w:type="dxa"/>
              <w:left w:w="100.0" w:type="dxa"/>
              <w:bottom w:w="100.0" w:type="dxa"/>
              <w:right w:w="100.0" w:type="dxa"/>
            </w:tcMar>
            <w:vAlign w:val="top"/>
          </w:tcPr>
          <w:p w:rsidR="00000000" w:rsidDel="00000000" w:rsidP="00000000" w:rsidRDefault="00000000" w:rsidRPr="00000000" w14:paraId="00000047">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Title</w:t>
            </w:r>
          </w:p>
        </w:tc>
        <w:tc>
          <w:tcPr>
            <w:shd w:fill="467958" w:val="clear"/>
            <w:tcMar>
              <w:top w:w="100.0" w:type="dxa"/>
              <w:left w:w="100.0" w:type="dxa"/>
              <w:bottom w:w="100.0" w:type="dxa"/>
              <w:right w:w="100.0" w:type="dxa"/>
            </w:tcMar>
            <w:vAlign w:val="top"/>
          </w:tcPr>
          <w:p w:rsidR="00000000" w:rsidDel="00000000" w:rsidP="00000000" w:rsidRDefault="00000000" w:rsidRPr="00000000" w14:paraId="00000048">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Role in AAR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before="0"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E.g. Nick Malenka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before="0"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E.g. Director of Community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before="0"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E.g. Facilitator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before="0" w:line="240" w:lineRule="auto"/>
              <w:rPr>
                <w:rFonts w:ascii="Roboto" w:cs="Roboto" w:eastAsia="Roboto" w:hAnsi="Roboto"/>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before="0" w:line="240" w:lineRule="auto"/>
              <w:rPr>
                <w:rFonts w:ascii="Roboto" w:cs="Roboto" w:eastAsia="Roboto" w:hAnsi="Roboto"/>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before="0" w:line="240" w:lineRule="auto"/>
              <w:rPr>
                <w:rFonts w:ascii="Roboto" w:cs="Roboto" w:eastAsia="Roboto" w:hAnsi="Roboto"/>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before="0" w:line="240" w:lineRule="auto"/>
              <w:rPr>
                <w:rFonts w:ascii="Roboto" w:cs="Roboto" w:eastAsia="Roboto" w:hAnsi="Roboto"/>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before="0" w:line="240" w:lineRule="auto"/>
              <w:rPr>
                <w:rFonts w:ascii="Roboto" w:cs="Roboto" w:eastAsia="Roboto" w:hAnsi="Roboto"/>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before="0" w:line="240" w:lineRule="auto"/>
              <w:rPr>
                <w:rFonts w:ascii="Roboto" w:cs="Roboto" w:eastAsia="Roboto" w:hAnsi="Roboto"/>
                <w:sz w:val="20"/>
                <w:szCs w:val="20"/>
              </w:rPr>
            </w:pPr>
            <w:r w:rsidDel="00000000" w:rsidR="00000000" w:rsidRPr="00000000">
              <w:rPr>
                <w:rtl w:val="0"/>
              </w:rPr>
            </w:r>
          </w:p>
        </w:tc>
      </w:tr>
    </w:tbl>
    <w:p w:rsidR="00000000" w:rsidDel="00000000" w:rsidP="00000000" w:rsidRDefault="00000000" w:rsidRPr="00000000" w14:paraId="00000052">
      <w:pPr>
        <w:spacing w:line="240" w:lineRule="auto"/>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Overview</w:t>
      </w:r>
      <w:r w:rsidDel="00000000" w:rsidR="00000000" w:rsidRPr="00000000">
        <w:rPr>
          <w:rtl w:val="0"/>
        </w:rPr>
      </w:r>
    </w:p>
    <w:tbl>
      <w:tblPr>
        <w:tblStyle w:val="Table3"/>
        <w:tblW w:w="957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70"/>
        <w:gridCol w:w="4500"/>
        <w:tblGridChange w:id="0">
          <w:tblGrid>
            <w:gridCol w:w="5070"/>
            <w:gridCol w:w="4500"/>
          </w:tblGrid>
        </w:tblGridChange>
      </w:tblGrid>
      <w:tr>
        <w:trPr>
          <w:cantSplit w:val="0"/>
          <w:trHeight w:val="420" w:hRule="atLeast"/>
          <w:tblHeader w:val="0"/>
        </w:trPr>
        <w:tc>
          <w:tcPr>
            <w:gridSpan w:val="2"/>
            <w:shd w:fill="467958" w:val="clear"/>
            <w:tcMar>
              <w:top w:w="100.0" w:type="dxa"/>
              <w:left w:w="100.0" w:type="dxa"/>
              <w:bottom w:w="100.0" w:type="dxa"/>
              <w:right w:w="100.0" w:type="dxa"/>
            </w:tcMar>
            <w:vAlign w:val="top"/>
          </w:tcPr>
          <w:p w:rsidR="00000000" w:rsidDel="00000000" w:rsidP="00000000" w:rsidRDefault="00000000" w:rsidRPr="00000000" w14:paraId="00000053">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Project and metric overview</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before="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56">
            <w:pPr>
              <w:widowControl w:val="0"/>
              <w:spacing w:before="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57">
            <w:pPr>
              <w:widowControl w:val="0"/>
              <w:spacing w:before="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58">
            <w:pPr>
              <w:widowControl w:val="0"/>
              <w:spacing w:before="0" w:line="240" w:lineRule="auto"/>
              <w:rPr>
                <w:rFonts w:ascii="Roboto" w:cs="Roboto" w:eastAsia="Roboto" w:hAnsi="Roboto"/>
                <w:sz w:val="20"/>
                <w:szCs w:val="20"/>
              </w:rPr>
            </w:pPr>
            <w:r w:rsidDel="00000000" w:rsidR="00000000" w:rsidRPr="00000000">
              <w:rPr>
                <w:rtl w:val="0"/>
              </w:rPr>
            </w:r>
          </w:p>
        </w:tc>
      </w:tr>
    </w:tbl>
    <w:p w:rsidR="00000000" w:rsidDel="00000000" w:rsidP="00000000" w:rsidRDefault="00000000" w:rsidRPr="00000000" w14:paraId="0000005A">
      <w:pPr>
        <w:spacing w:line="240" w:lineRule="auto"/>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Sustain</w:t>
      </w:r>
      <w:r w:rsidDel="00000000" w:rsidR="00000000" w:rsidRPr="00000000">
        <w:rPr>
          <w:rtl w:val="0"/>
        </w:rPr>
      </w:r>
    </w:p>
    <w:tbl>
      <w:tblPr>
        <w:tblStyle w:val="Table4"/>
        <w:tblW w:w="958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905"/>
        <w:tblGridChange w:id="0">
          <w:tblGrid>
            <w:gridCol w:w="4680"/>
            <w:gridCol w:w="4905"/>
          </w:tblGrid>
        </w:tblGridChange>
      </w:tblGrid>
      <w:tr>
        <w:trPr>
          <w:cantSplit w:val="0"/>
          <w:tblHeader w:val="0"/>
        </w:trPr>
        <w:tc>
          <w:tcPr>
            <w:shd w:fill="467958" w:val="clear"/>
            <w:tcMar>
              <w:top w:w="100.0" w:type="dxa"/>
              <w:left w:w="100.0" w:type="dxa"/>
              <w:bottom w:w="100.0" w:type="dxa"/>
              <w:right w:w="100.0" w:type="dxa"/>
            </w:tcMar>
            <w:vAlign w:val="top"/>
          </w:tcPr>
          <w:p w:rsidR="00000000" w:rsidDel="00000000" w:rsidP="00000000" w:rsidRDefault="00000000" w:rsidRPr="00000000" w14:paraId="0000005B">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Successes</w:t>
            </w:r>
          </w:p>
        </w:tc>
        <w:tc>
          <w:tcPr>
            <w:shd w:fill="467958" w:val="clear"/>
            <w:tcMar>
              <w:top w:w="100.0" w:type="dxa"/>
              <w:left w:w="100.0" w:type="dxa"/>
              <w:bottom w:w="100.0" w:type="dxa"/>
              <w:right w:w="100.0" w:type="dxa"/>
            </w:tcMar>
            <w:vAlign w:val="top"/>
          </w:tcPr>
          <w:p w:rsidR="00000000" w:rsidDel="00000000" w:rsidP="00000000" w:rsidRDefault="00000000" w:rsidRPr="00000000" w14:paraId="0000005C">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What should we continue doing in the future?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before="0" w:line="240" w:lineRule="auto"/>
              <w:rPr>
                <w:rFonts w:ascii="Roboto" w:cs="Roboto" w:eastAsia="Roboto" w:hAnsi="Roboto"/>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before="0" w:line="240" w:lineRule="auto"/>
              <w:rPr>
                <w:rFonts w:ascii="Roboto" w:cs="Roboto" w:eastAsia="Roboto" w:hAnsi="Roboto"/>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before="0" w:line="240" w:lineRule="auto"/>
              <w:rPr>
                <w:rFonts w:ascii="Roboto" w:cs="Roboto" w:eastAsia="Roboto" w:hAnsi="Roboto"/>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before="0" w:line="240" w:lineRule="auto"/>
              <w:rPr>
                <w:rFonts w:ascii="Roboto" w:cs="Roboto" w:eastAsia="Roboto" w:hAnsi="Roboto"/>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before="0" w:line="240" w:lineRule="auto"/>
              <w:rPr>
                <w:rFonts w:ascii="Roboto" w:cs="Roboto" w:eastAsia="Roboto" w:hAnsi="Roboto"/>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before="0" w:line="240" w:lineRule="auto"/>
              <w:rPr>
                <w:rFonts w:ascii="Roboto" w:cs="Roboto" w:eastAsia="Roboto" w:hAnsi="Roboto"/>
                <w:sz w:val="20"/>
                <w:szCs w:val="20"/>
              </w:rPr>
            </w:pPr>
            <w:r w:rsidDel="00000000" w:rsidR="00000000" w:rsidRPr="00000000">
              <w:rPr>
                <w:rtl w:val="0"/>
              </w:rPr>
            </w:r>
          </w:p>
        </w:tc>
      </w:tr>
    </w:tbl>
    <w:p w:rsidR="00000000" w:rsidDel="00000000" w:rsidP="00000000" w:rsidRDefault="00000000" w:rsidRPr="00000000" w14:paraId="00000063">
      <w:pPr>
        <w:spacing w:line="240" w:lineRule="auto"/>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Improve</w:t>
      </w:r>
      <w:r w:rsidDel="00000000" w:rsidR="00000000" w:rsidRPr="00000000">
        <w:rPr>
          <w:rtl w:val="0"/>
        </w:rPr>
      </w:r>
    </w:p>
    <w:tbl>
      <w:tblPr>
        <w:tblStyle w:val="Table5"/>
        <w:tblW w:w="958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35"/>
        <w:gridCol w:w="4950"/>
        <w:tblGridChange w:id="0">
          <w:tblGrid>
            <w:gridCol w:w="4635"/>
            <w:gridCol w:w="4950"/>
          </w:tblGrid>
        </w:tblGridChange>
      </w:tblGrid>
      <w:tr>
        <w:trPr>
          <w:cantSplit w:val="0"/>
          <w:tblHeader w:val="0"/>
        </w:trPr>
        <w:tc>
          <w:tcPr>
            <w:shd w:fill="467958" w:val="clear"/>
            <w:tcMar>
              <w:top w:w="100.0" w:type="dxa"/>
              <w:left w:w="100.0" w:type="dxa"/>
              <w:bottom w:w="100.0" w:type="dxa"/>
              <w:right w:w="100.0" w:type="dxa"/>
            </w:tcMar>
            <w:vAlign w:val="top"/>
          </w:tcPr>
          <w:p w:rsidR="00000000" w:rsidDel="00000000" w:rsidP="00000000" w:rsidRDefault="00000000" w:rsidRPr="00000000" w14:paraId="00000064">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What can be improved?</w:t>
            </w:r>
          </w:p>
        </w:tc>
        <w:tc>
          <w:tcPr>
            <w:shd w:fill="467958" w:val="clear"/>
            <w:tcMar>
              <w:top w:w="100.0" w:type="dxa"/>
              <w:left w:w="100.0" w:type="dxa"/>
              <w:bottom w:w="100.0" w:type="dxa"/>
              <w:right w:w="100.0" w:type="dxa"/>
            </w:tcMar>
            <w:vAlign w:val="top"/>
          </w:tcPr>
          <w:p w:rsidR="00000000" w:rsidDel="00000000" w:rsidP="00000000" w:rsidRDefault="00000000" w:rsidRPr="00000000" w14:paraId="00000065">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Recommendations for improvements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before="0" w:line="240" w:lineRule="auto"/>
              <w:rPr>
                <w:rFonts w:ascii="Roboto" w:cs="Roboto" w:eastAsia="Roboto" w:hAnsi="Roboto"/>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before="0" w:line="240" w:lineRule="auto"/>
              <w:rPr>
                <w:rFonts w:ascii="Roboto" w:cs="Roboto" w:eastAsia="Roboto" w:hAnsi="Roboto"/>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before="0" w:line="240" w:lineRule="auto"/>
              <w:rPr>
                <w:rFonts w:ascii="Roboto" w:cs="Roboto" w:eastAsia="Roboto" w:hAnsi="Roboto"/>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before="0" w:line="240" w:lineRule="auto"/>
              <w:rPr>
                <w:rFonts w:ascii="Roboto" w:cs="Roboto" w:eastAsia="Roboto" w:hAnsi="Roboto"/>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before="0" w:line="240" w:lineRule="auto"/>
              <w:rPr>
                <w:rFonts w:ascii="Roboto" w:cs="Roboto" w:eastAsia="Roboto" w:hAnsi="Roboto"/>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before="0" w:line="240" w:lineRule="auto"/>
              <w:rPr>
                <w:rFonts w:ascii="Roboto" w:cs="Roboto" w:eastAsia="Roboto" w:hAnsi="Roboto"/>
                <w:sz w:val="20"/>
                <w:szCs w:val="20"/>
              </w:rPr>
            </w:pPr>
            <w:r w:rsidDel="00000000" w:rsidR="00000000" w:rsidRPr="00000000">
              <w:rPr>
                <w:rtl w:val="0"/>
              </w:rPr>
            </w:r>
          </w:p>
        </w:tc>
      </w:tr>
    </w:tbl>
    <w:p w:rsidR="00000000" w:rsidDel="00000000" w:rsidP="00000000" w:rsidRDefault="00000000" w:rsidRPr="00000000" w14:paraId="0000006C">
      <w:pPr>
        <w:spacing w:line="276" w:lineRule="auto"/>
        <w:rPr>
          <w:rFonts w:ascii="Roboto" w:cs="Roboto" w:eastAsia="Roboto" w:hAnsi="Roboto"/>
          <w:b w:val="1"/>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080" w:top="108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F">
    <w:pPr>
      <w:pBdr>
        <w:top w:space="0" w:sz="0" w:val="nil"/>
        <w:left w:space="0" w:sz="0" w:val="nil"/>
        <w:bottom w:space="0" w:sz="0" w:val="nil"/>
        <w:right w:space="0" w:sz="0" w:val="nil"/>
        <w:between w:space="0" w:sz="0" w:val="nil"/>
      </w:pBdr>
      <w:ind w:left="0" w:firstLine="0"/>
      <w:rPr>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spacing w:before="0" w:line="276" w:lineRule="auto"/>
      <w:ind w:left="666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5029200</wp:posOffset>
          </wp:positionH>
          <wp:positionV relativeFrom="paragraph">
            <wp:posOffset>228600</wp:posOffset>
          </wp:positionV>
          <wp:extent cx="1557338" cy="624557"/>
          <wp:effectExtent b="0" l="0" r="0" t="0"/>
          <wp:wrapNone/>
          <wp:docPr id="1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57338" cy="624557"/>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pBdr>
        <w:top w:space="0" w:sz="0" w:val="nil"/>
        <w:left w:space="0" w:sz="0" w:val="nil"/>
        <w:bottom w:space="0" w:sz="0" w:val="nil"/>
        <w:right w:space="0" w:sz="0" w:val="nil"/>
        <w:between w:space="0" w:sz="0" w:val="nil"/>
      </w:pBdr>
      <w:spacing w:before="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Proxima Nova" w:cs="Proxima Nova" w:eastAsia="Proxima Nova" w:hAnsi="Proxima Nova"/>
        <w:color w:val="353744"/>
        <w:sz w:val="22"/>
        <w:szCs w:val="22"/>
        <w:lang w:val="en"/>
      </w:rPr>
    </w:rPrDefault>
    <w:pPrDefault>
      <w:pPr>
        <w:spacing w:before="20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b w:val="1"/>
      <w:sz w:val="28"/>
      <w:szCs w:val="28"/>
    </w:rPr>
  </w:style>
  <w:style w:type="paragraph" w:styleId="Heading2">
    <w:name w:val="heading 2"/>
    <w:basedOn w:val="Normal"/>
    <w:next w:val="Normal"/>
    <w:pPr>
      <w:spacing w:before="320" w:line="240" w:lineRule="auto"/>
    </w:pPr>
    <w:rPr>
      <w:b w:val="1"/>
      <w:color w:val="00ab44"/>
      <w:sz w:val="28"/>
      <w:szCs w:val="28"/>
    </w:rPr>
  </w:style>
  <w:style w:type="paragraph" w:styleId="Heading3">
    <w:name w:val="heading 3"/>
    <w:basedOn w:val="Normal"/>
    <w:next w:val="Normal"/>
    <w:pPr>
      <w:spacing w:line="240" w:lineRule="auto"/>
    </w:pPr>
    <w:rPr>
      <w:sz w:val="26"/>
      <w:szCs w:val="26"/>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color w:val="666666"/>
    </w:rPr>
  </w:style>
  <w:style w:type="paragraph" w:styleId="Title">
    <w:name w:val="Title"/>
    <w:basedOn w:val="Normal"/>
    <w:next w:val="Normal"/>
    <w:pPr>
      <w:spacing w:before="320" w:line="240" w:lineRule="auto"/>
    </w:pPr>
    <w:rPr>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b w:val="1"/>
      <w:sz w:val="28"/>
      <w:szCs w:val="28"/>
    </w:rPr>
  </w:style>
  <w:style w:type="paragraph" w:styleId="Heading2">
    <w:name w:val="heading 2"/>
    <w:basedOn w:val="Normal"/>
    <w:next w:val="Normal"/>
    <w:pPr>
      <w:spacing w:before="320" w:line="240" w:lineRule="auto"/>
    </w:pPr>
    <w:rPr>
      <w:b w:val="1"/>
      <w:color w:val="00ab44"/>
      <w:sz w:val="28"/>
      <w:szCs w:val="28"/>
    </w:rPr>
  </w:style>
  <w:style w:type="paragraph" w:styleId="Heading3">
    <w:name w:val="heading 3"/>
    <w:basedOn w:val="Normal"/>
    <w:next w:val="Normal"/>
    <w:pPr>
      <w:spacing w:line="240" w:lineRule="auto"/>
    </w:pPr>
    <w:rPr>
      <w:sz w:val="26"/>
      <w:szCs w:val="26"/>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color w:val="666666"/>
    </w:rPr>
  </w:style>
  <w:style w:type="paragraph" w:styleId="Title">
    <w:name w:val="Title"/>
    <w:basedOn w:val="Normal"/>
    <w:next w:val="Normal"/>
    <w:pPr>
      <w:spacing w:before="320" w:line="240" w:lineRule="auto"/>
    </w:pPr>
    <w:rPr>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b w:val="1"/>
      <w:sz w:val="28"/>
      <w:szCs w:val="28"/>
    </w:rPr>
  </w:style>
  <w:style w:type="paragraph" w:styleId="Heading2">
    <w:name w:val="heading 2"/>
    <w:basedOn w:val="Normal"/>
    <w:next w:val="Normal"/>
    <w:pPr>
      <w:spacing w:before="320" w:line="240" w:lineRule="auto"/>
    </w:pPr>
    <w:rPr>
      <w:b w:val="1"/>
      <w:color w:val="00ab44"/>
      <w:sz w:val="28"/>
      <w:szCs w:val="28"/>
    </w:rPr>
  </w:style>
  <w:style w:type="paragraph" w:styleId="Heading3">
    <w:name w:val="heading 3"/>
    <w:basedOn w:val="Normal"/>
    <w:next w:val="Normal"/>
    <w:pPr>
      <w:spacing w:line="240" w:lineRule="auto"/>
    </w:pPr>
    <w:rPr>
      <w:sz w:val="26"/>
      <w:szCs w:val="26"/>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color w:val="666666"/>
    </w:rPr>
  </w:style>
  <w:style w:type="paragraph" w:styleId="Title">
    <w:name w:val="Title"/>
    <w:basedOn w:val="Normal"/>
    <w:next w:val="Normal"/>
    <w:pPr>
      <w:spacing w:before="320" w:line="240" w:lineRule="auto"/>
    </w:pPr>
    <w:rPr>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b w:val="1"/>
      <w:sz w:val="28"/>
      <w:szCs w:val="28"/>
    </w:rPr>
  </w:style>
  <w:style w:type="paragraph" w:styleId="Heading2">
    <w:name w:val="heading 2"/>
    <w:basedOn w:val="Normal"/>
    <w:next w:val="Normal"/>
    <w:pPr>
      <w:spacing w:before="320" w:line="240" w:lineRule="auto"/>
    </w:pPr>
    <w:rPr>
      <w:b w:val="1"/>
      <w:color w:val="00ab44"/>
      <w:sz w:val="28"/>
      <w:szCs w:val="28"/>
    </w:rPr>
  </w:style>
  <w:style w:type="paragraph" w:styleId="Heading3">
    <w:name w:val="heading 3"/>
    <w:basedOn w:val="Normal"/>
    <w:next w:val="Normal"/>
    <w:pPr>
      <w:spacing w:line="240" w:lineRule="auto"/>
    </w:pPr>
    <w:rPr>
      <w:sz w:val="26"/>
      <w:szCs w:val="26"/>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color w:val="666666"/>
    </w:rPr>
  </w:style>
  <w:style w:type="paragraph" w:styleId="Title">
    <w:name w:val="Title"/>
    <w:basedOn w:val="Normal"/>
    <w:next w:val="Normal"/>
    <w:pPr>
      <w:spacing w:before="320" w:line="240" w:lineRule="auto"/>
    </w:pPr>
    <w:rPr>
      <w:sz w:val="72"/>
      <w:szCs w:val="72"/>
    </w:rPr>
  </w:style>
  <w:style w:type="paragraph" w:styleId="Normal" w:default="1">
    <w:name w:val="Normal"/>
    <w:qFormat w:val="1"/>
  </w:style>
  <w:style w:type="paragraph" w:styleId="Heading1">
    <w:name w:val="heading 1"/>
    <w:basedOn w:val="Normal"/>
    <w:next w:val="Normal"/>
    <w:uiPriority w:val="9"/>
    <w:qFormat w:val="1"/>
    <w:pPr>
      <w:spacing w:before="480" w:line="240" w:lineRule="auto"/>
      <w:outlineLvl w:val="0"/>
    </w:pPr>
    <w:rPr>
      <w:b w:val="1"/>
      <w:sz w:val="28"/>
      <w:szCs w:val="28"/>
    </w:rPr>
  </w:style>
  <w:style w:type="paragraph" w:styleId="Heading2">
    <w:name w:val="heading 2"/>
    <w:basedOn w:val="Normal"/>
    <w:next w:val="Normal"/>
    <w:uiPriority w:val="9"/>
    <w:unhideWhenUsed w:val="1"/>
    <w:qFormat w:val="1"/>
    <w:pPr>
      <w:spacing w:before="320" w:line="240" w:lineRule="auto"/>
      <w:outlineLvl w:val="1"/>
    </w:pPr>
    <w:rPr>
      <w:b w:val="1"/>
      <w:color w:val="00ab44"/>
      <w:sz w:val="28"/>
      <w:szCs w:val="28"/>
    </w:rPr>
  </w:style>
  <w:style w:type="paragraph" w:styleId="Heading3">
    <w:name w:val="heading 3"/>
    <w:basedOn w:val="Normal"/>
    <w:next w:val="Normal"/>
    <w:uiPriority w:val="9"/>
    <w:semiHidden w:val="1"/>
    <w:unhideWhenUsed w:val="1"/>
    <w:qFormat w:val="1"/>
    <w:pPr>
      <w:spacing w:line="240" w:lineRule="auto"/>
      <w:outlineLvl w:val="2"/>
    </w:pPr>
    <w:rPr>
      <w:sz w:val="26"/>
      <w:szCs w:val="26"/>
    </w:rPr>
  </w:style>
  <w:style w:type="paragraph" w:styleId="Heading4">
    <w:name w:val="heading 4"/>
    <w:basedOn w:val="Normal"/>
    <w:next w:val="Normal"/>
    <w:uiPriority w:val="9"/>
    <w:semiHidden w:val="1"/>
    <w:unhideWhenUsed w:val="1"/>
    <w:qFormat w:val="1"/>
    <w:pPr>
      <w:keepNext w:val="1"/>
      <w:keepLines w:val="1"/>
      <w:spacing w:before="160"/>
      <w:outlineLvl w:val="3"/>
    </w:pPr>
    <w:rPr>
      <w:rFonts w:ascii="Trebuchet MS" w:cs="Trebuchet MS" w:eastAsia="Trebuchet MS" w:hAnsi="Trebuchet MS"/>
      <w:color w:val="666666"/>
      <w:u w:val="single"/>
    </w:rPr>
  </w:style>
  <w:style w:type="paragraph" w:styleId="Heading5">
    <w:name w:val="heading 5"/>
    <w:basedOn w:val="Normal"/>
    <w:next w:val="Normal"/>
    <w:uiPriority w:val="9"/>
    <w:semiHidden w:val="1"/>
    <w:unhideWhenUsed w:val="1"/>
    <w:qFormat w:val="1"/>
    <w:pPr>
      <w:keepNext w:val="1"/>
      <w:keepLines w:val="1"/>
      <w:spacing w:before="160"/>
      <w:outlineLvl w:val="4"/>
    </w:pPr>
    <w:rPr>
      <w:rFonts w:ascii="Trebuchet MS" w:cs="Trebuchet MS" w:eastAsia="Trebuchet MS" w:hAnsi="Trebuchet MS"/>
      <w:color w:val="666666"/>
    </w:rPr>
  </w:style>
  <w:style w:type="paragraph" w:styleId="Heading6">
    <w:name w:val="heading 6"/>
    <w:basedOn w:val="Normal"/>
    <w:next w:val="Normal"/>
    <w:uiPriority w:val="9"/>
    <w:semiHidden w:val="1"/>
    <w:unhideWhenUsed w:val="1"/>
    <w:qFormat w:val="1"/>
    <w:pPr>
      <w:keepNext w:val="1"/>
      <w:keepLines w:val="1"/>
      <w:spacing w:before="160"/>
      <w:outlineLvl w:val="5"/>
    </w:pPr>
    <w:rPr>
      <w:rFonts w:ascii="Trebuchet MS" w:cs="Trebuchet MS" w:eastAsia="Trebuchet MS" w:hAnsi="Trebuchet MS"/>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before="320" w:line="240" w:lineRule="auto"/>
    </w:pPr>
    <w:rPr>
      <w:sz w:val="72"/>
      <w:szCs w:val="72"/>
    </w:rPr>
  </w:style>
  <w:style w:type="paragraph" w:styleId="Subtitle">
    <w:name w:val="Subtitle"/>
    <w:basedOn w:val="Normal"/>
    <w:next w:val="Normal"/>
    <w:uiPriority w:val="11"/>
    <w:qFormat w:val="1"/>
    <w:pPr>
      <w:spacing w:before="0" w:line="240" w:lineRule="auto"/>
    </w:pPr>
    <w:rPr>
      <w:color w:val="666666"/>
      <w:sz w:val="26"/>
      <w:szCs w:val="26"/>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982646"/>
    <w:pPr>
      <w:ind w:left="720"/>
      <w:contextualSpacing w:val="1"/>
    </w:pPr>
  </w:style>
  <w:style w:type="character" w:styleId="Hyperlink">
    <w:name w:val="Hyperlink"/>
    <w:basedOn w:val="DefaultParagraphFont"/>
    <w:uiPriority w:val="99"/>
    <w:unhideWhenUsed w:val="1"/>
    <w:rsid w:val="00F45C80"/>
    <w:rPr>
      <w:color w:val="e7f6fc" w:themeColor="hyperlink"/>
      <w:u w:val="single"/>
    </w:rPr>
  </w:style>
  <w:style w:type="character" w:styleId="UnresolvedMention">
    <w:name w:val="Unresolved Mention"/>
    <w:basedOn w:val="DefaultParagraphFont"/>
    <w:uiPriority w:val="99"/>
    <w:semiHidden w:val="1"/>
    <w:unhideWhenUsed w:val="1"/>
    <w:rsid w:val="00F45C80"/>
    <w:rPr>
      <w:color w:val="605e5c"/>
      <w:shd w:color="auto" w:fill="e1dfdd" w:val="clear"/>
    </w:rPr>
  </w:style>
  <w:style w:type="character" w:styleId="FollowedHyperlink">
    <w:name w:val="FollowedHyperlink"/>
    <w:basedOn w:val="DefaultParagraphFont"/>
    <w:uiPriority w:val="99"/>
    <w:semiHidden w:val="1"/>
    <w:unhideWhenUsed w:val="1"/>
    <w:rsid w:val="002C3FC3"/>
    <w:rPr>
      <w:color w:val="805273" w:themeColor="followedHyperlink"/>
      <w:u w:val="single"/>
    </w:rPr>
  </w:style>
  <w:style w:type="character" w:styleId="CommentReference">
    <w:name w:val="annotation reference"/>
    <w:basedOn w:val="DefaultParagraphFont"/>
    <w:uiPriority w:val="99"/>
    <w:semiHidden w:val="1"/>
    <w:unhideWhenUsed w:val="1"/>
    <w:rsid w:val="0071196A"/>
    <w:rPr>
      <w:sz w:val="16"/>
      <w:szCs w:val="16"/>
    </w:rPr>
  </w:style>
  <w:style w:type="paragraph" w:styleId="CommentText">
    <w:name w:val="annotation text"/>
    <w:basedOn w:val="Normal"/>
    <w:link w:val="CommentTextChar"/>
    <w:uiPriority w:val="99"/>
    <w:unhideWhenUsed w:val="1"/>
    <w:rsid w:val="0071196A"/>
    <w:pPr>
      <w:spacing w:line="240" w:lineRule="auto"/>
    </w:pPr>
    <w:rPr>
      <w:sz w:val="20"/>
      <w:szCs w:val="20"/>
    </w:rPr>
  </w:style>
  <w:style w:type="character" w:styleId="CommentTextChar" w:customStyle="1">
    <w:name w:val="Comment Text Char"/>
    <w:basedOn w:val="DefaultParagraphFont"/>
    <w:link w:val="CommentText"/>
    <w:uiPriority w:val="99"/>
    <w:rsid w:val="0071196A"/>
    <w:rPr>
      <w:sz w:val="20"/>
      <w:szCs w:val="20"/>
    </w:rPr>
  </w:style>
  <w:style w:type="paragraph" w:styleId="CommentSubject">
    <w:name w:val="annotation subject"/>
    <w:basedOn w:val="CommentText"/>
    <w:next w:val="CommentText"/>
    <w:link w:val="CommentSubjectChar"/>
    <w:uiPriority w:val="99"/>
    <w:semiHidden w:val="1"/>
    <w:unhideWhenUsed w:val="1"/>
    <w:rsid w:val="0071196A"/>
    <w:rPr>
      <w:b w:val="1"/>
      <w:bCs w:val="1"/>
    </w:rPr>
  </w:style>
  <w:style w:type="character" w:styleId="CommentSubjectChar" w:customStyle="1">
    <w:name w:val="Comment Subject Char"/>
    <w:basedOn w:val="CommentTextChar"/>
    <w:link w:val="CommentSubject"/>
    <w:uiPriority w:val="99"/>
    <w:semiHidden w:val="1"/>
    <w:rsid w:val="0071196A"/>
    <w:rPr>
      <w:b w:val="1"/>
      <w:bCs w:val="1"/>
      <w:sz w:val="20"/>
      <w:szCs w:val="20"/>
    </w:rPr>
  </w:style>
  <w:style w:type="paragraph" w:styleId="Subtitle">
    <w:name w:val="Subtitle"/>
    <w:basedOn w:val="Normal"/>
    <w:next w:val="Normal"/>
    <w:pPr>
      <w:spacing w:before="0" w:line="240" w:lineRule="auto"/>
    </w:pPr>
    <w:rPr>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spacing w:before="0" w:line="240" w:lineRule="auto"/>
    </w:pPr>
    <w:rPr>
      <w:color w:val="666666"/>
      <w:sz w:val="26"/>
      <w:szCs w:val="26"/>
    </w:rPr>
  </w:style>
  <w:style w:type="paragraph" w:styleId="Subtitle">
    <w:name w:val="Subtitle"/>
    <w:basedOn w:val="Normal"/>
    <w:next w:val="Normal"/>
    <w:pPr>
      <w:spacing w:before="0" w:line="240" w:lineRule="auto"/>
    </w:pPr>
    <w:rPr>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spacing w:before="0" w:line="240" w:lineRule="auto"/>
    </w:pPr>
    <w:rPr>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arpon">
      <a:dk1>
        <a:sysClr val="windowText" lastClr="000000"/>
      </a:dk1>
      <a:lt1>
        <a:sysClr val="window" lastClr="FFFFFF"/>
      </a:lt1>
      <a:dk2>
        <a:srgbClr val="3A3A3A"/>
      </a:dk2>
      <a:lt2>
        <a:srgbClr val="F4F4F3"/>
      </a:lt2>
      <a:accent1>
        <a:srgbClr val="4B585A"/>
      </a:accent1>
      <a:accent2>
        <a:srgbClr val="467958"/>
      </a:accent2>
      <a:accent3>
        <a:srgbClr val="CFD3D6"/>
      </a:accent3>
      <a:accent4>
        <a:srgbClr val="D4A842"/>
      </a:accent4>
      <a:accent5>
        <a:srgbClr val="98A4AE"/>
      </a:accent5>
      <a:accent6>
        <a:srgbClr val="467958"/>
      </a:accent6>
      <a:hlink>
        <a:srgbClr val="E7F6FC"/>
      </a:hlink>
      <a:folHlink>
        <a:srgbClr val="805273"/>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InnEtbcYo5WuYb4EcYc4nKaV5oA==">AMUW2mVpeZ3R/ZP2B0yGgjQI69mIE33QnFfZVOspVV/l/cWS9Gf5w+SeZZ8n4ZZpR06CUI+EeMtezhFqXmjSBNMN60/6AniXVJdNx7DJ+m0d69Wpg1UmgRXGE7vTn3ym96WvYVaFmwhQKkBHcyNxa7KkN90dQxk90P5nYOY9glvgqANEz46grpClMuKMOdofqKLhzIdzzCqOY+7wmMqMv1FslKmtGvvai4e/JtpByMF1/xiwOsIN4tFaF+KNEZxJVLfd1mNuhNpmB3ir9+fz6IsxM6mXc8Xj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2023-03-06T19:50:00Z</dcterms:created>
</cp:coreProperties>
</file>