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Roboto" w:cs="Roboto" w:eastAsia="Roboto" w:hAnsi="Roboto"/>
          <w:b w:val="1"/>
          <w:color w:val="467958"/>
          <w:sz w:val="48"/>
          <w:szCs w:val="48"/>
        </w:rPr>
      </w:pPr>
      <w:r w:rsidDel="00000000" w:rsidR="00000000" w:rsidRPr="00000000">
        <w:rPr>
          <w:rFonts w:ascii="Roboto" w:cs="Roboto" w:eastAsia="Roboto" w:hAnsi="Roboto"/>
          <w:b w:val="1"/>
          <w:color w:val="467958"/>
          <w:sz w:val="48"/>
          <w:szCs w:val="48"/>
          <w:rtl w:val="0"/>
        </w:rPr>
        <w:t xml:space="preserve">Developer Interview Guide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This guide provides organizations with general characteristics as well as technical and cultural interview questions for assessing developers.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line="276" w:lineRule="auto"/>
        <w:rPr>
          <w:rFonts w:ascii="Roboto" w:cs="Roboto" w:eastAsia="Roboto" w:hAnsi="Roboto"/>
          <w:color w:val="4b585a"/>
        </w:rPr>
      </w:pPr>
      <w:bookmarkStart w:colFirst="0" w:colLast="0" w:name="_heading=h.gjdgxs" w:id="0"/>
      <w:bookmarkEnd w:id="0"/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General Characteristics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A good candidate will: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color w:val="4b585a"/>
          <w:rtl w:val="0"/>
        </w:rPr>
        <w:t xml:space="preserve">Take initiative and enjoy self-guided study.</w:t>
      </w: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 Candidates should show how they are resourceful when faced with a problem without an obvious solution. For example, developers will research technical approaches, logic, and answers to questions on their own.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color w:val="4b585a"/>
          <w:rtl w:val="0"/>
        </w:rPr>
        <w:t xml:space="preserve">Have broad technology and analytical experience.</w:t>
      </w: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 Candidates should articulate how they have used technology and analytics in a previous role. RPA is not the only technology that candidates will use, so it is important that they have a broad interest in using technology for problem solving.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b w:val="1"/>
          <w:color w:val="4b585a"/>
          <w:rtl w:val="0"/>
        </w:rPr>
        <w:t xml:space="preserve">Be open to a change in working hours and productivity expectations.</w:t>
      </w: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 Candidates should express a willingness to sometimes be flexible beyond typical work hours. Work flexibility is important to meet deadlines and keep automations maintained.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b w:val="1"/>
          <w:color w:val="4b585a"/>
          <w:rtl w:val="0"/>
        </w:rPr>
        <w:t xml:space="preserve">Have strong communication skills.</w:t>
      </w: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 Candidates should have the ability to collaborate with other teams and effectively communicate technical concepts to non-technical stakeholders.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b w:val="1"/>
          <w:color w:val="4b585a"/>
          <w:rtl w:val="0"/>
        </w:rPr>
        <w:t xml:space="preserve">Domain experience.</w:t>
      </w: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 Candidates will ideally have experience in provider operations, common enterprise technologies, and EMRs. </w:t>
      </w:r>
    </w:p>
    <w:p w:rsidR="00000000" w:rsidDel="00000000" w:rsidP="00000000" w:rsidRDefault="00000000" w:rsidRPr="00000000" w14:paraId="0000000A">
      <w:pPr>
        <w:pStyle w:val="Heading1"/>
        <w:spacing w:line="276" w:lineRule="auto"/>
        <w:rPr>
          <w:rFonts w:ascii="Roboto" w:cs="Roboto" w:eastAsia="Roboto" w:hAnsi="Roboto"/>
          <w:color w:val="4b585a"/>
        </w:rPr>
      </w:pPr>
      <w:bookmarkStart w:colFirst="0" w:colLast="0" w:name="_heading=h.ds39mu9ue3l2" w:id="1"/>
      <w:bookmarkEnd w:id="1"/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Interview Questions - Technical: 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Roboto" w:cs="Roboto" w:eastAsia="Roboto" w:hAnsi="Roboto"/>
          <w:b w:val="1"/>
          <w:color w:val="4b585a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Organizations should consider building a case interview that tests specific, challenging technical problems associated with RPA. In addition to a case interview, the following technical interview questions can be used to assess a candidate: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What RPA tools and frameworks have you worked with? Could you describe a complex project where you utilized them effectively?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In your experience, what programming languages are commonly used in RPA development, and which ones are you proficient in?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Do you have experience using/building APIs?  Can you provide a project example?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Do you have experience using/building ETL (Extract, Transform, Load) functions? Can you provide a project example?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Do you have experience using Virtual Desktops (VDIs) for development? What about desktop virtualization software, such as Citrix?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Do you have experience with database management? Can you describe a project where you had to combine data sources, build queries using SQL (or similar product), and/or create an export that was used in automation?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Do you have any experience with electronic health record systems or large enterprise software systems? How have you integrated RPA with those systems?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Could you walk us through your process for designing an automated workflow? How do you ensure the workflow is efficient and error-free?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Describe a situation where you encountered a challenge or error while implementing an RPA solution. How did you diagnose and resolve it?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Can you describe how you would perform quality assurance reviews? Have you ever performed quality assurance reviews for another developer?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Are you familiar with best practices for maintaining and updating RPA solutions over time? Can you share an example of how you've managed version updates or enhancements in a previous project?</w:t>
      </w:r>
    </w:p>
    <w:p w:rsidR="00000000" w:rsidDel="00000000" w:rsidP="00000000" w:rsidRDefault="00000000" w:rsidRPr="00000000" w14:paraId="00000017">
      <w:pPr>
        <w:pStyle w:val="Heading1"/>
        <w:spacing w:line="276" w:lineRule="auto"/>
        <w:rPr/>
      </w:pPr>
      <w:bookmarkStart w:colFirst="0" w:colLast="0" w:name="_heading=h.2edwq97x5lmn" w:id="2"/>
      <w:bookmarkEnd w:id="2"/>
      <w:r w:rsidDel="00000000" w:rsidR="00000000" w:rsidRPr="00000000">
        <w:rPr>
          <w:rFonts w:ascii="Roboto" w:cs="Roboto" w:eastAsia="Roboto" w:hAnsi="Roboto"/>
          <w:rtl w:val="0"/>
        </w:rPr>
        <w:t xml:space="preserve">Interview Questions - Cultural: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Roboto" w:cs="Roboto" w:eastAsia="Roboto" w:hAnsi="Roboto"/>
          <w:b w:val="1"/>
          <w:color w:val="4b585a"/>
          <w:sz w:val="28"/>
          <w:szCs w:val="28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The following cultural interview questions can be used to assess a candidate: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Collaboration often plays a role in RPA development. Can you discuss a project where you collaborated with other developers or departments to achieve successful process automation?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Effective communication is crucial when working on cross-functional projects. How do you explain technical details and benefits of an RPA solution to non-technical team members?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Can you tell me about a time you identified an issue with the business, or how work gets done. What did you notice? What was the process of getting it into action? What was the outcome?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Describe a past workplace or team environment where you thrived? What attributes did you value the most?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Tell me about a time when you were frustrated, bored, or unchallenged at work. What was the motivation? How did it get resolved?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after="0"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Why did you leave your last position? What were the causes and outcomes from that experience? How did you manage that process?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before="0" w:line="276" w:lineRule="auto"/>
        <w:ind w:left="720" w:hanging="360"/>
        <w:rPr>
          <w:rFonts w:ascii="Roboto" w:cs="Roboto" w:eastAsia="Roboto" w:hAnsi="Roboto"/>
          <w:color w:val="4b585a"/>
          <w:u w:val="none"/>
        </w:rPr>
      </w:pPr>
      <w:r w:rsidDel="00000000" w:rsidR="00000000" w:rsidRPr="00000000">
        <w:rPr>
          <w:rFonts w:ascii="Roboto" w:cs="Roboto" w:eastAsia="Roboto" w:hAnsi="Roboto"/>
          <w:color w:val="4b585a"/>
          <w:rtl w:val="0"/>
        </w:rPr>
        <w:t xml:space="preserve">Can you describe one of your previous examples and talk about its impact on the business (e.g. ROI)? How did you quantify the impact?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080" w:top="1080" w:left="1440" w:right="1440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0" w:firstLine="0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spacing w:before="0" w:line="276" w:lineRule="auto"/>
      <w:ind w:left="6660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5029200</wp:posOffset>
          </wp:positionH>
          <wp:positionV relativeFrom="paragraph">
            <wp:posOffset>228600</wp:posOffset>
          </wp:positionV>
          <wp:extent cx="1557338" cy="624557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7338" cy="62455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roxima Nova" w:cs="Proxima Nova" w:eastAsia="Proxima Nova" w:hAnsi="Proxima Nova"/>
        <w:color w:val="353744"/>
        <w:sz w:val="22"/>
        <w:szCs w:val="22"/>
        <w:lang w:val="en"/>
      </w:rPr>
    </w:rPrDefault>
    <w:pPrDefault>
      <w:pPr>
        <w:spacing w:before="20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320" w:line="240" w:lineRule="auto"/>
    </w:pPr>
    <w:rPr>
      <w:b w:val="1"/>
      <w:color w:val="00ab44"/>
      <w:sz w:val="28"/>
      <w:szCs w:val="28"/>
    </w:rPr>
  </w:style>
  <w:style w:type="paragraph" w:styleId="Heading3">
    <w:name w:val="heading 3"/>
    <w:basedOn w:val="Normal"/>
    <w:next w:val="Normal"/>
    <w:pPr>
      <w:spacing w:line="240" w:lineRule="auto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color w:val="666666"/>
    </w:rPr>
  </w:style>
  <w:style w:type="paragraph" w:styleId="Title">
    <w:name w:val="Title"/>
    <w:basedOn w:val="Normal"/>
    <w:next w:val="Normal"/>
    <w:pPr>
      <w:spacing w:before="320" w:line="240" w:lineRule="auto"/>
    </w:pPr>
    <w:rPr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480" w:lin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spacing w:before="320" w:line="240" w:lineRule="auto"/>
    </w:pPr>
    <w:rPr>
      <w:b w:val="1"/>
      <w:color w:val="00ab44"/>
      <w:sz w:val="28"/>
      <w:szCs w:val="28"/>
    </w:rPr>
  </w:style>
  <w:style w:type="paragraph" w:styleId="Heading3">
    <w:name w:val="heading 3"/>
    <w:basedOn w:val="Normal"/>
    <w:next w:val="Normal"/>
    <w:pPr>
      <w:spacing w:line="240" w:lineRule="auto"/>
    </w:pPr>
    <w:rPr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before="160" w:lineRule="auto"/>
    </w:pPr>
    <w:rPr>
      <w:rFonts w:ascii="Trebuchet MS" w:cs="Trebuchet MS" w:eastAsia="Trebuchet MS" w:hAnsi="Trebuchet MS"/>
      <w:i w:val="1"/>
      <w:color w:val="666666"/>
    </w:rPr>
  </w:style>
  <w:style w:type="paragraph" w:styleId="Title">
    <w:name w:val="Title"/>
    <w:basedOn w:val="Normal"/>
    <w:next w:val="Normal"/>
    <w:pPr>
      <w:spacing w:before="320" w:line="240" w:lineRule="auto"/>
    </w:pPr>
    <w:rPr>
      <w:sz w:val="72"/>
      <w:szCs w:val="72"/>
    </w:rPr>
  </w:style>
  <w:style w:type="paragraph" w:styleId="Subtitle">
    <w:name w:val="Subtitle"/>
    <w:basedOn w:val="Normal"/>
    <w:next w:val="Normal"/>
    <w:pPr>
      <w:spacing w:before="0" w:line="240" w:lineRule="auto"/>
    </w:pPr>
    <w:rPr>
      <w:color w:val="666666"/>
      <w:sz w:val="26"/>
      <w:szCs w:val="26"/>
    </w:rPr>
  </w:style>
  <w:style w:type="paragraph" w:styleId="Subtitle">
    <w:name w:val="Subtitle"/>
    <w:basedOn w:val="Normal"/>
    <w:next w:val="Normal"/>
    <w:pPr>
      <w:spacing w:before="0" w:line="240" w:lineRule="auto"/>
    </w:pPr>
    <w:rPr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assWhwr5WNb6/1CWWc49+Hy1FA==">CgMxLjAyCGguZ2pkZ3hzMg5oLmRzMzltdTl1ZTNsMjIOaC4yZWR3cTk3eDVsbW44AHIhMU56ajJZdHR5M2lsNXowbzFqRGtMRWlxNEI3bGUzWkxQ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